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E9" w:rsidRPr="0001582D" w:rsidRDefault="00622F13" w:rsidP="0001582D">
      <w:pPr>
        <w:spacing w:after="240"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西安电子科技大学</w:t>
      </w:r>
      <w:r w:rsidR="00F15A9B">
        <w:rPr>
          <w:rFonts w:ascii="宋体" w:hAnsi="宋体" w:hint="eastAsia"/>
          <w:b/>
          <w:sz w:val="36"/>
          <w:szCs w:val="36"/>
        </w:rPr>
        <w:t>2012、</w:t>
      </w:r>
      <w:r>
        <w:rPr>
          <w:rFonts w:ascii="宋体" w:hAnsi="宋体" w:hint="eastAsia"/>
          <w:b/>
          <w:sz w:val="36"/>
          <w:szCs w:val="36"/>
        </w:rPr>
        <w:t>2013年</w:t>
      </w:r>
      <w:r w:rsidR="0001582D">
        <w:rPr>
          <w:rFonts w:ascii="宋体" w:hAnsi="宋体" w:hint="eastAsia"/>
          <w:b/>
          <w:sz w:val="36"/>
          <w:szCs w:val="36"/>
        </w:rPr>
        <w:t>度</w:t>
      </w:r>
      <w:r>
        <w:rPr>
          <w:rFonts w:ascii="宋体" w:hAnsi="宋体" w:hint="eastAsia"/>
          <w:b/>
          <w:sz w:val="36"/>
          <w:szCs w:val="36"/>
        </w:rPr>
        <w:t>国家大学生创新创业训练计划项目</w:t>
      </w:r>
      <w:r w:rsidR="0032184A">
        <w:rPr>
          <w:rFonts w:ascii="宋体" w:hAnsi="宋体" w:hint="eastAsia"/>
          <w:b/>
          <w:sz w:val="36"/>
          <w:szCs w:val="36"/>
        </w:rPr>
        <w:t>结题结果</w:t>
      </w:r>
    </w:p>
    <w:tbl>
      <w:tblPr>
        <w:tblStyle w:val="a6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1276"/>
        <w:gridCol w:w="2510"/>
        <w:gridCol w:w="850"/>
        <w:gridCol w:w="1276"/>
        <w:gridCol w:w="851"/>
        <w:gridCol w:w="850"/>
        <w:gridCol w:w="851"/>
        <w:gridCol w:w="850"/>
        <w:gridCol w:w="851"/>
        <w:gridCol w:w="850"/>
        <w:gridCol w:w="851"/>
        <w:gridCol w:w="891"/>
        <w:gridCol w:w="709"/>
      </w:tblGrid>
      <w:tr w:rsidR="00692C31" w:rsidRPr="00692C31" w:rsidTr="00692C31">
        <w:trPr>
          <w:trHeight w:val="143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jc w:val="center"/>
              <w:rPr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6644AD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单位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DD6A8A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D6A8A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项目</w:t>
            </w:r>
          </w:p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类别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第一</w:t>
            </w:r>
          </w:p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完成人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第二</w:t>
            </w:r>
          </w:p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完成人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第三</w:t>
            </w:r>
          </w:p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完成人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第四、</w:t>
            </w:r>
            <w:proofErr w:type="gramStart"/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五完成</w:t>
            </w:r>
            <w:proofErr w:type="gramEnd"/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人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学号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项目</w:t>
            </w:r>
          </w:p>
          <w:p w:rsidR="002B3EA4" w:rsidRPr="00692C31" w:rsidRDefault="002B3EA4" w:rsidP="0054421E">
            <w:pPr>
              <w:widowControl/>
              <w:jc w:val="center"/>
              <w:rPr>
                <w:rFonts w:ascii="宋体" w:hAnsi="宋体" w:cs="宋体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b/>
                <w:snapToGrid w:val="0"/>
                <w:color w:val="000000"/>
                <w:spacing w:val="-20"/>
                <w:kern w:val="0"/>
                <w:sz w:val="18"/>
                <w:szCs w:val="18"/>
              </w:rPr>
              <w:t>成绩</w:t>
            </w:r>
          </w:p>
        </w:tc>
      </w:tr>
      <w:tr w:rsidR="00692C31" w:rsidRPr="00692C31" w:rsidTr="00692C31">
        <w:trPr>
          <w:trHeight w:val="245"/>
          <w:jc w:val="center"/>
        </w:trPr>
        <w:tc>
          <w:tcPr>
            <w:tcW w:w="708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201310701087</w:t>
            </w:r>
          </w:p>
        </w:tc>
        <w:tc>
          <w:tcPr>
            <w:tcW w:w="1276" w:type="dxa"/>
            <w:vMerge w:val="restart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510" w:type="dxa"/>
            <w:vMerge w:val="restart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西安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“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学生汇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”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电子商务有限公司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创业实践</w:t>
            </w:r>
          </w:p>
        </w:tc>
        <w:tc>
          <w:tcPr>
            <w:tcW w:w="1276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李勇强（副教授）</w:t>
            </w:r>
          </w:p>
        </w:tc>
        <w:tc>
          <w:tcPr>
            <w:tcW w:w="851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范倩莹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06114019</w:t>
            </w:r>
          </w:p>
        </w:tc>
        <w:tc>
          <w:tcPr>
            <w:tcW w:w="851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田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甜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06114011</w:t>
            </w:r>
          </w:p>
        </w:tc>
        <w:tc>
          <w:tcPr>
            <w:tcW w:w="851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原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赫</w:t>
            </w:r>
            <w:proofErr w:type="gramEnd"/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13111195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吕魁元</w:t>
            </w: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02111322</w:t>
            </w: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161"/>
          <w:jc w:val="center"/>
        </w:trPr>
        <w:tc>
          <w:tcPr>
            <w:tcW w:w="708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02123102</w:t>
            </w:r>
          </w:p>
        </w:tc>
        <w:tc>
          <w:tcPr>
            <w:tcW w:w="709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692C31" w:rsidRPr="00692C31" w:rsidTr="00692C31">
        <w:trPr>
          <w:trHeight w:val="250"/>
          <w:jc w:val="center"/>
        </w:trPr>
        <w:tc>
          <w:tcPr>
            <w:tcW w:w="708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鑫</w:t>
            </w:r>
            <w:proofErr w:type="gramEnd"/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06121001</w:t>
            </w:r>
          </w:p>
        </w:tc>
        <w:tc>
          <w:tcPr>
            <w:tcW w:w="709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692C31" w:rsidRPr="00692C31" w:rsidTr="00692C31">
        <w:trPr>
          <w:trHeight w:val="652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201310701011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面向众核的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多播通信架构的设计与实现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顾华玺（副教授）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王海威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01111447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仲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鸣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00111103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铮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01109052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845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201310701029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基于嵌入式的飞行器三维轨迹实时显示及图形化控制系统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孙江敏（高工）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王明纪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02111232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川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02116019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建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02111230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603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4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201310701044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设施农业中种子发芽率测试控制装置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贺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华（副教授）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李宏愿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04115029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王伟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伟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01111503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孟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04115078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460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201310701008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矿井身份认证与安全监控系统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谭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示崇（副教授）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王加兴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01111494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葛文锦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03111436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范仲逸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00111101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466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201310701037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基于机器学习的自动驾驶技术的研究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崔江涛（教授）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王嘉豪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03111025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鲍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迪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03111008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苗庆彪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03111063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143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201310701047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迷你间谍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飞船爱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华一号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李希文（高工）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林培焕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04114053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陈益煌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01113019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雪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04115090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143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8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201310701020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可定位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“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变形金刚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”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探测机器人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邓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军（高工）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李明郎君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02111126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季超亚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02111122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曲敬原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02101188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143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9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201310701017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移动平台低功耗高性能并行算法研究及其应用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朱虎明（副教授）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帅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02115005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严章熙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02115013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周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桐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02111476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143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10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201310701001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UAV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的无线传感器网络数据收集系统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中（副教授）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丁丽君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01113075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岳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04121145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王海冰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04121081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872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11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201310701048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用于战区侦测无线传感器网络的信息中继无人机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建（教授）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项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超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04115079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何方良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04115074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293"/>
          <w:jc w:val="center"/>
        </w:trPr>
        <w:tc>
          <w:tcPr>
            <w:tcW w:w="708" w:type="dxa"/>
            <w:vMerge w:val="restart"/>
            <w:shd w:val="pct10" w:color="auto" w:fill="auto"/>
            <w:vAlign w:val="center"/>
          </w:tcPr>
          <w:p w:rsidR="002B3EA4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12</w:t>
            </w:r>
          </w:p>
        </w:tc>
        <w:tc>
          <w:tcPr>
            <w:tcW w:w="1277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201310701083</w:t>
            </w:r>
          </w:p>
        </w:tc>
        <w:tc>
          <w:tcPr>
            <w:tcW w:w="1276" w:type="dxa"/>
            <w:vMerge w:val="restart"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510" w:type="dxa"/>
            <w:vMerge w:val="restart"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spell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Cloudsoft</w:t>
            </w:r>
            <w:proofErr w:type="spell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网络科技有限责任公司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:rsidR="002B3EA4" w:rsidRPr="00692C31" w:rsidRDefault="002B3EA4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1276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王林雪（教授）</w:t>
            </w:r>
          </w:p>
        </w:tc>
        <w:tc>
          <w:tcPr>
            <w:tcW w:w="851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王喜敏</w:t>
            </w:r>
            <w:proofErr w:type="gramEnd"/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08112033</w:t>
            </w:r>
          </w:p>
        </w:tc>
        <w:tc>
          <w:tcPr>
            <w:tcW w:w="851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谭云兮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08113009</w:t>
            </w:r>
          </w:p>
        </w:tc>
        <w:tc>
          <w:tcPr>
            <w:tcW w:w="851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王程远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06113023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胡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璇</w:t>
            </w:r>
            <w:proofErr w:type="gramEnd"/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08113011</w:t>
            </w: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184"/>
          <w:jc w:val="center"/>
        </w:trPr>
        <w:tc>
          <w:tcPr>
            <w:tcW w:w="708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</w:tcPr>
          <w:p w:rsidR="002B3EA4" w:rsidRPr="00692C31" w:rsidRDefault="002B3EA4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shd w:val="pct10" w:color="auto" w:fill="auto"/>
            <w:vAlign w:val="center"/>
          </w:tcPr>
          <w:p w:rsidR="002B3EA4" w:rsidRPr="00692C31" w:rsidRDefault="002B3EA4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游</w:t>
            </w:r>
          </w:p>
        </w:tc>
        <w:tc>
          <w:tcPr>
            <w:tcW w:w="891" w:type="dxa"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01103104</w:t>
            </w:r>
          </w:p>
        </w:tc>
        <w:tc>
          <w:tcPr>
            <w:tcW w:w="709" w:type="dxa"/>
            <w:vMerge/>
            <w:shd w:val="pct10" w:color="auto" w:fill="auto"/>
            <w:vAlign w:val="center"/>
          </w:tcPr>
          <w:p w:rsidR="002B3EA4" w:rsidRPr="00692C31" w:rsidRDefault="002B3EA4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692C31" w:rsidRPr="00692C31" w:rsidTr="00692C31">
        <w:trPr>
          <w:trHeight w:val="288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201310701023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遥感图像变化检测的研究与系统实现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韩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冰（副教授）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王韵彤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00111203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柳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畅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00111204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143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14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201310701052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物理与光电学院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ARM+FPGA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的实时目标跟踪系统设计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董维科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星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05111215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邓成杰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05111211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钱小宇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05111100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288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15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201310701090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利用电脑波控制的立体图像同步机器人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石光明（教授）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马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璁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02125007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朱翊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02125006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曹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一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聪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02125031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288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16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201310701095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基于三维手势识别的自然人机交互界面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沈沛意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(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教授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朱宇轲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13111127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王英艺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13111393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王千郡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13111144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637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1C4582" w:rsidRPr="00692C31" w:rsidRDefault="001C4582" w:rsidP="001C4582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17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201310701062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基于光散射法的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PM2.5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及甲醛检测的研究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韩一平（教授）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刘思奇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07114056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金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07114071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曾维彬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07114078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637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18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201310701030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agent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与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web service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的双通道结构模型的设计与实现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苗启广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黄玉辉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03111016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王伟迪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03101212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黄志新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03111026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1C4582" w:rsidRPr="00692C31" w:rsidRDefault="001C4582" w:rsidP="00585015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692C31" w:rsidRPr="00692C31" w:rsidTr="00692C31">
        <w:trPr>
          <w:trHeight w:val="143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`19</w:t>
            </w:r>
          </w:p>
        </w:tc>
        <w:tc>
          <w:tcPr>
            <w:tcW w:w="1277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201310701084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2510" w:type="dxa"/>
            <w:shd w:val="pct10" w:color="auto" w:fill="auto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“锦歌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”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图片分享网站创业计划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王亚民（教授）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李序雯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08117020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孙梓文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03111134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寸晓东</w:t>
            </w:r>
            <w:proofErr w:type="gramEnd"/>
          </w:p>
        </w:tc>
        <w:tc>
          <w:tcPr>
            <w:tcW w:w="850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03111201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欣</w:t>
            </w:r>
          </w:p>
        </w:tc>
        <w:tc>
          <w:tcPr>
            <w:tcW w:w="891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08117008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优秀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20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201310701002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校园智能信息化系统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杨清海（教授）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聪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01111331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赵百忠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01113020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21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201310701004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基于车型车号识别的检测套牌车系统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张卫东（高工）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周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威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01123031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李小萌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04105089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邵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01103020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22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201310701005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移动设备防盗器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毅（副教授）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朱宇睿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01111468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王宇卓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01111513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余海龙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01111496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23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201310701006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“便车缘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”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智能交通分享互动平台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卢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朝阳（教授）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程叶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坚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01111495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解盼鹏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01105029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詹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方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01105086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95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24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201310701009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proofErr w:type="spellStart"/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pear+s</w:t>
            </w:r>
            <w:proofErr w:type="spell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marty</w:t>
            </w:r>
            <w:proofErr w:type="spell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的餐饮服务系统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王俊平（教授）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邱富凤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01113023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丁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宁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01113061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吕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娜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01113102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25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201310701010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基于微小型四旋翼飞行器的侦测追踪系统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刘雪芳（副教授）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王凯明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01111267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叱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干小玄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04115074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李华清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01111230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26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201310701012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学分制引入社团的可行性研究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曹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飞（副教授）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琳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01111326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何树斌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08111004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27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201310701013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基于人体心电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&amp;&amp;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面部识别的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NFC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支付安全认证系统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郭万里（高工）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谢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一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铭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01103035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袁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野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01111435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楠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02092004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28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201310701014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基于物联网技术的绿色安全学生智能公寓管理系统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谢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敏（副教授）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向俊羽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01113031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鑫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01113080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刘海余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01113032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29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201310701015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3D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虚拟会议室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甫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翔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02115070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曾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根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02115071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孙其功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02115033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30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201310701016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自平衡式单足机器人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王虹现（副教授）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林国栋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02115023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常刘科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02115016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钟欣辰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02115019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201310701018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中国书法教学与评分系统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刚（教授）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朱逢豪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02111481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孙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涛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02111383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徐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扬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02111351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32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201310701019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以固定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翼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航模为平台的地面图像采集及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数字飞控系统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建（教授）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昱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02119020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郑小龙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02125026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田浩然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04123058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562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33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201310701021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半实体智能控制系统的人机交互工具设计与实现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昕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周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元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02111379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黄镜铖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02111329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吴成龙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02111346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34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201310701022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智能多功能生活轮椅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建（教授）任爱锋（副教授）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李珂欣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00111216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郭昱辰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02114033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陶雨停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02114029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35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201310701024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运动人体检测与异常行为识别系统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王秀美（副教授）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瑞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00111202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沙露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露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00111210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胡艳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艳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00111209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36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201310701025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视频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微变化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放大技术研究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朱娟娟（副教授）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余春海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02114018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温靖海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13111114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陈彬彬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02117006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688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37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201310701026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一种空间立体图像动态展示及操作系统（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SVST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系统）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李小平（教授）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续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拓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02111162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吴小炼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02111157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38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201310701027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proofErr w:type="spellStart"/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kinect</w:t>
            </w:r>
            <w:proofErr w:type="spell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技术的人机交互平台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齐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飞（副教授）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龚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贺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02111009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汪建明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02117004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李洋洋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02111194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39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201310701028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自律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/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体感双模式环卫辅助机器人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郑春红（副教授）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旭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02111472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张诗杰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02115128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曹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一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聪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02125031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305"/>
          <w:jc w:val="center"/>
        </w:trPr>
        <w:tc>
          <w:tcPr>
            <w:tcW w:w="708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40</w:t>
            </w:r>
          </w:p>
        </w:tc>
        <w:tc>
          <w:tcPr>
            <w:tcW w:w="1277" w:type="dxa"/>
            <w:vMerge w:val="restart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201210701154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C41F3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Merge w:val="restart"/>
            <w:vAlign w:val="center"/>
          </w:tcPr>
          <w:p w:rsidR="001C4582" w:rsidRPr="00692C31" w:rsidRDefault="001C4582" w:rsidP="00C41F3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一种能够进行皮影戏表演的设备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创业实践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付少锋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</w:t>
            </w:r>
          </w:p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金良（企业导师）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金杰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02105089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运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世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洁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02103094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段瑾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02103048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郑倩林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08102028</w:t>
            </w:r>
          </w:p>
        </w:tc>
        <w:tc>
          <w:tcPr>
            <w:tcW w:w="709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0"/>
          <w:jc w:val="center"/>
        </w:trPr>
        <w:tc>
          <w:tcPr>
            <w:tcW w:w="708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C41F3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vAlign w:val="center"/>
          </w:tcPr>
          <w:p w:rsidR="001C4582" w:rsidRPr="00692C31" w:rsidRDefault="001C4582" w:rsidP="00C41F3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宁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08102025</w:t>
            </w:r>
          </w:p>
        </w:tc>
        <w:tc>
          <w:tcPr>
            <w:tcW w:w="709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1C4582" w:rsidRPr="00692C31" w:rsidTr="00692C31">
        <w:trPr>
          <w:trHeight w:val="87"/>
          <w:jc w:val="center"/>
        </w:trPr>
        <w:tc>
          <w:tcPr>
            <w:tcW w:w="708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1C4582" w:rsidRPr="00692C31" w:rsidRDefault="001C4582" w:rsidP="0054421E">
            <w:pPr>
              <w:widowControl/>
              <w:jc w:val="center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6644AD">
            <w:pPr>
              <w:widowControl/>
              <w:jc w:val="left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vAlign w:val="center"/>
          </w:tcPr>
          <w:p w:rsidR="001C4582" w:rsidRPr="00692C31" w:rsidRDefault="001C4582" w:rsidP="006B6A32">
            <w:pPr>
              <w:widowControl/>
              <w:jc w:val="left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/>
                <w:snapToGrid w:val="0"/>
                <w:color w:val="FF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姚鹏飞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04091114</w:t>
            </w:r>
          </w:p>
        </w:tc>
        <w:tc>
          <w:tcPr>
            <w:tcW w:w="709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1C4582" w:rsidRPr="00692C31" w:rsidTr="00692C31">
        <w:trPr>
          <w:trHeight w:val="312"/>
          <w:jc w:val="center"/>
        </w:trPr>
        <w:tc>
          <w:tcPr>
            <w:tcW w:w="708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41</w:t>
            </w:r>
          </w:p>
        </w:tc>
        <w:tc>
          <w:tcPr>
            <w:tcW w:w="1277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201310701078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电子工程学院</w:t>
            </w:r>
          </w:p>
        </w:tc>
        <w:tc>
          <w:tcPr>
            <w:tcW w:w="2510" w:type="dxa"/>
            <w:vMerge w:val="restart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“略剖网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”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王宗武（高工）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杨青锋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02105019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覃梦坚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08112037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张曦桐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00111218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程　瑞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00111208</w:t>
            </w:r>
          </w:p>
        </w:tc>
        <w:tc>
          <w:tcPr>
            <w:tcW w:w="709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312"/>
          <w:jc w:val="center"/>
        </w:trPr>
        <w:tc>
          <w:tcPr>
            <w:tcW w:w="708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vAlign w:val="center"/>
          </w:tcPr>
          <w:p w:rsidR="001C4582" w:rsidRPr="00692C31" w:rsidRDefault="001C4582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谢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丹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02115092</w:t>
            </w:r>
          </w:p>
        </w:tc>
        <w:tc>
          <w:tcPr>
            <w:tcW w:w="709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42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201310701031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基于电子地图的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BS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结构信息共享平台的开发</w:t>
            </w:r>
          </w:p>
        </w:tc>
        <w:tc>
          <w:tcPr>
            <w:tcW w:w="850" w:type="dxa"/>
            <w:vAlign w:val="center"/>
          </w:tcPr>
          <w:p w:rsidR="001C4582" w:rsidRPr="00692C31" w:rsidRDefault="0068683C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臧明相（副教授）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高维巍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03111338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朱鑫鹏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03111366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严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彪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03111364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43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201310701032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智能灯光控制系统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泉（教授）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吴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言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03111020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孙宗豪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03111022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44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201310701034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Android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网络安全卫士开发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苏锐丹（副教授）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进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03111352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夏明飞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03121090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唐传宝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03111154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45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201310701035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RGB-D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图像的太极拳智能训练辅助系统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杨淑媛（教授）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张金剑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00111339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晨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00111301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东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00101320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46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201310701036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SOA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的服务开放平台</w:t>
            </w:r>
          </w:p>
        </w:tc>
        <w:tc>
          <w:tcPr>
            <w:tcW w:w="850" w:type="dxa"/>
            <w:vAlign w:val="center"/>
          </w:tcPr>
          <w:p w:rsidR="001950CD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沈玉龙（副教授）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李大伟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03121155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毛晓丹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03121120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殷光鹏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03121208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47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201310701038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proofErr w:type="spellStart"/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Kinect</w:t>
            </w:r>
            <w:proofErr w:type="spellEnd"/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 xml:space="preserve"> for windows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的实时三维重建与地图构建系统的研发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68683C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裘雪红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徐嘉枫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03111369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一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立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03111371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天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03111351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48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201310701039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基于喷泉码的多媒体数据传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接系统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盛立杰（副教授）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马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腾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03111091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郭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豆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03111104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玲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03111102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419"/>
          <w:jc w:val="center"/>
        </w:trPr>
        <w:tc>
          <w:tcPr>
            <w:tcW w:w="708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277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201310701086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vMerge w:val="restart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基于线下销售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+B2C+O2O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模式的订奶平台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崔艳鹏（副教授）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况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洋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03111377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刘胜贤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03111289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齐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乐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03111288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冯世宇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03112041</w:t>
            </w:r>
          </w:p>
        </w:tc>
        <w:tc>
          <w:tcPr>
            <w:tcW w:w="709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411"/>
          <w:jc w:val="center"/>
        </w:trPr>
        <w:tc>
          <w:tcPr>
            <w:tcW w:w="708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vAlign w:val="center"/>
          </w:tcPr>
          <w:p w:rsidR="001C4582" w:rsidRPr="00692C31" w:rsidRDefault="001C4582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屈军鹏</w:t>
            </w:r>
            <w:proofErr w:type="gramEnd"/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03111340</w:t>
            </w:r>
          </w:p>
        </w:tc>
        <w:tc>
          <w:tcPr>
            <w:tcW w:w="709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50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201310701091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leap motion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的手势语识别系统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李龙海（副教授）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强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03111230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鑫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03111231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范江超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03111227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385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51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201310701040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毛毛虫仿生机器人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李团结（教授）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涛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04103060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田艳妮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04101189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熙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04103074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52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201310701041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电梯虚拟维修系统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殷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磊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韩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04111163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钱思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04111104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世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强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04111183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53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201310701045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基于体感技术的战术动作手势语音交互系统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任获荣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04112006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哲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04112044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聂宇雷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01115149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54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201310701046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基于异构信息集成框架的决策支持系统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孔宪光（副教授）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韩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04101069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谷永振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04101073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奇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04101154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652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55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201310701049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可遥控的带攻击性气体释放装置的移动机器人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肖建康（副教授）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黄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04113094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杨秀玖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04113141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屈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金山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04113079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56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201310701080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S.T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创惠科技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主题餐饮有限责任公司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康晓玲（副教授）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尹爱双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04113092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李　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鑫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04113097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苏　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04113103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57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20120701074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C41F3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C41F3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自行车及电瓶车的智能化仪表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赵明英（高工）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方思远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04114013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许晓楠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04114019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汤一鸣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13111158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58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201210701078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widowControl/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无刷直流电机动态特性分析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孙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璐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赵海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04105105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赵凯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04109008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靳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昆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昆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04105129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59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201210701069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spacing w:line="300" w:lineRule="exact"/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基于嵌入式系统的全自动数字水准仪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李希文（高工）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曲浩然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04109012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李鹏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04103143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徐凯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04106019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60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201210701073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spacing w:line="300" w:lineRule="exact"/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基于平板电脑的无线传感网络系统控制器关键技术研究与实现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贺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华（副教授）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段博文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04105029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蔡晓磊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04105057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王志仁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04105017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61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201310701050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基于偏振成像雾视仪的开发与应用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邵晓鹏（教授）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杨锦斌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05113008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周人弈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05113007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沈泽巍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05114010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62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201310701051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基于激光雷达的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3D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图像采集系统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周慧鑫（教授）王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琳（讲师）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丁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臣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05111027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尹彦卿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05111025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杨飞宇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05111142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63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201310701053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TFT-LCD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显示屏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Mura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缺陷检测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袁胜春（副教授）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王进文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05111195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田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雨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05113004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王将将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05111061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64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201310701054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电容器早期失效的检测与探究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进（高工）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许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静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05121037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刘智星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05121003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杨晓龙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05121031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65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201310701061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西安地区电离层参数的反演和统计分析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吴振森（教授）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07104115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冯强强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07104080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栋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07104140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张云磊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07104071</w:t>
            </w: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lastRenderedPageBreak/>
              <w:t>66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201310701063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PLC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的智能教室管理系统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李平舟（教授）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黄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昊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07106004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颖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07114027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67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201310701064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粒子折射率测量的改进及测量的工程化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韩香娥（教授）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高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迪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07113006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杨岳清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07115003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尹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力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07114066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400"/>
          <w:jc w:val="center"/>
        </w:trPr>
        <w:tc>
          <w:tcPr>
            <w:tcW w:w="708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68</w:t>
            </w:r>
          </w:p>
        </w:tc>
        <w:tc>
          <w:tcPr>
            <w:tcW w:w="1277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201310701082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2510" w:type="dxa"/>
            <w:vMerge w:val="restart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“微影世界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”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创业计划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卫云鹤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（副教授）马富强（讲师）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郝思远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05114027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妙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05114022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威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05113001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涛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05113005</w:t>
            </w:r>
          </w:p>
        </w:tc>
        <w:tc>
          <w:tcPr>
            <w:tcW w:w="709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295"/>
          <w:jc w:val="center"/>
        </w:trPr>
        <w:tc>
          <w:tcPr>
            <w:tcW w:w="708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vAlign w:val="center"/>
          </w:tcPr>
          <w:p w:rsidR="001C4582" w:rsidRPr="00692C31" w:rsidRDefault="001C4582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安子健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05113003</w:t>
            </w:r>
          </w:p>
        </w:tc>
        <w:tc>
          <w:tcPr>
            <w:tcW w:w="709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69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201310701056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西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电乐淘网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王亚民（教授）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郝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会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06121022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李亚楠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06121009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刘华成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02111415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70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201310701057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职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介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的行业现状调研及发展战略研究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王益锋（教授）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06112023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策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06112021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金俊男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08115037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71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201310701058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移动互联网趋势下的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校园电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商网站发展探析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温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浩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宇（教授）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刘胜兰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06114013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冯晋立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02115015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武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06103001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357"/>
          <w:jc w:val="center"/>
        </w:trPr>
        <w:tc>
          <w:tcPr>
            <w:tcW w:w="708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72</w:t>
            </w:r>
          </w:p>
        </w:tc>
        <w:tc>
          <w:tcPr>
            <w:tcW w:w="1277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201310701085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510" w:type="dxa"/>
            <w:vMerge w:val="restart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西安未来式科技有限公司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赵文平（教授）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霍辰辉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06115020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赵越超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06113010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苗丽莉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06113011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丁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新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03101052</w:t>
            </w:r>
          </w:p>
        </w:tc>
        <w:tc>
          <w:tcPr>
            <w:tcW w:w="709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435"/>
          <w:jc w:val="center"/>
        </w:trPr>
        <w:tc>
          <w:tcPr>
            <w:tcW w:w="708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vAlign w:val="center"/>
          </w:tcPr>
          <w:p w:rsidR="001C4582" w:rsidRPr="00692C31" w:rsidRDefault="001C4582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孙宇晨</w:t>
            </w:r>
            <w:proofErr w:type="gramEnd"/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03101053</w:t>
            </w:r>
          </w:p>
        </w:tc>
        <w:tc>
          <w:tcPr>
            <w:tcW w:w="709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73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201310701059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基于自编分类法的电脑文件管理软件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马永仁（副教授）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铁宏德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06111032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睿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02111081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魏国健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02111059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74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201310701060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强连通网络上分布式优化算法的设计与仿真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陈为胜（教授）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庞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博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07102015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王月娇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07101051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强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07112005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75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201310701093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基于贝叶斯网络的自主攻击任务决策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杨有龙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(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教授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张剑如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07112038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刘俊玮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07111034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钱学林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07111035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76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201310701065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交互式声音设计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——</w:t>
            </w:r>
            <w:proofErr w:type="spellStart"/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ios</w:t>
            </w:r>
            <w:proofErr w:type="spell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应用程序音频制作与声音引擎搭建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李永利（高工）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龚诗茹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08117028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林丽英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08117001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张田和美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08117012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77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201310701055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社会管理创新：提供社会服务、化解社会矛盾的新思路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杨选德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单心怡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08116009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赵文轩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01109006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吴仁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坚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01109053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618"/>
          <w:jc w:val="center"/>
        </w:trPr>
        <w:tc>
          <w:tcPr>
            <w:tcW w:w="708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78</w:t>
            </w:r>
          </w:p>
        </w:tc>
        <w:tc>
          <w:tcPr>
            <w:tcW w:w="1277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201310701077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2510" w:type="dxa"/>
            <w:vMerge w:val="restart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西安启明星教育科技有限公司创业计划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杜跃平（教授）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施文凯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08116002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厉明霞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08115005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楼林炜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08116008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何南中</w:t>
            </w:r>
            <w:proofErr w:type="gramEnd"/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02111326</w:t>
            </w:r>
          </w:p>
        </w:tc>
        <w:tc>
          <w:tcPr>
            <w:tcW w:w="709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617"/>
          <w:jc w:val="center"/>
        </w:trPr>
        <w:tc>
          <w:tcPr>
            <w:tcW w:w="708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vAlign w:val="center"/>
          </w:tcPr>
          <w:p w:rsidR="001C4582" w:rsidRPr="00692C31" w:rsidRDefault="001C4582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张盛强</w:t>
            </w:r>
            <w:proofErr w:type="gramEnd"/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02111335</w:t>
            </w:r>
          </w:p>
        </w:tc>
        <w:tc>
          <w:tcPr>
            <w:tcW w:w="709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1C4582" w:rsidRPr="00692C31" w:rsidTr="00692C31">
        <w:trPr>
          <w:trHeight w:val="461"/>
          <w:jc w:val="center"/>
        </w:trPr>
        <w:tc>
          <w:tcPr>
            <w:tcW w:w="708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79</w:t>
            </w:r>
          </w:p>
        </w:tc>
        <w:tc>
          <w:tcPr>
            <w:tcW w:w="1277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201310701081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2510" w:type="dxa"/>
            <w:vMerge w:val="restart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“一起吧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”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网络科技有限公司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1276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夏永林（教授）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笛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08112029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明晓宇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08112029</w:t>
            </w:r>
          </w:p>
        </w:tc>
        <w:tc>
          <w:tcPr>
            <w:tcW w:w="851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何树斌</w:t>
            </w:r>
          </w:p>
        </w:tc>
        <w:tc>
          <w:tcPr>
            <w:tcW w:w="850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08111004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秦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07111023</w:t>
            </w:r>
          </w:p>
        </w:tc>
        <w:tc>
          <w:tcPr>
            <w:tcW w:w="709" w:type="dxa"/>
            <w:vMerge w:val="restart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461"/>
          <w:jc w:val="center"/>
        </w:trPr>
        <w:tc>
          <w:tcPr>
            <w:tcW w:w="708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vAlign w:val="center"/>
          </w:tcPr>
          <w:p w:rsidR="001C4582" w:rsidRPr="00692C31" w:rsidRDefault="001C4582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曲晓琳</w:t>
            </w: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08113003</w:t>
            </w:r>
          </w:p>
        </w:tc>
        <w:tc>
          <w:tcPr>
            <w:tcW w:w="709" w:type="dxa"/>
            <w:vMerge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201310701092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关于中国（西安）养老模式的创新问题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任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芳（副教授）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欢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08116011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刘敬宇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08115006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崔佳佳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08116017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81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201310701066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关于外语戏剧活动促进外语教学的探索实践及实证研究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洪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卫（副教授）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徐海艳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08111034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李雪唯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08111024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王文隆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08121007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82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201310701094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中日色彩词的对比及其商业价值分析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梁高峰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(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副教授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谢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腾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08114019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宋吉超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08114022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郭一鹏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08114017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83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201310701067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干嘛去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-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基于最优化算法的出行推荐服务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鲍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亮（副教授）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彬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13111202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晖）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13111089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董超然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13111097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84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201310701068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基于微博实时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分析的企业客户关系管理情报系统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张淑平（副教授）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柯声开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13111379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黄丽鹏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13111329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文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雪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13111099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85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201310701069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CAD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模型的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3D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打印直接分层算法改进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高海昌（副教授）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孙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坤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13111196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李英男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13111187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叶嘉伟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13111198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86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201310701070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基于用户偏好、行为的移动广告精准投放系统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褚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华（副教授）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邓思名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13111323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爽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13111247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13111209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722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87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201310701071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基于地理位置和用户兴趣的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android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移动社交软件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黄健斌（副教授）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刘培新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13111084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陈广欣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13111104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郭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庆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13111072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88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201310701072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微电子学院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基于物联网架构的超净工艺实验室环境与工艺监控系统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康（副教授）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王耀晖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14112010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魏家聪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14112012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高中帅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14112011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89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201310701073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微电子学院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基于振动形式的无线网络传感器能量采集器的研究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蔡觉平（教授）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阮念军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14112145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潘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高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14112229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邢亚东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14112139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90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201310701074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微电子学院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基于嵌入式实时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SPC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统计质量控制平台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游海龙（副教授）刘翊中（副教授）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井永成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14112083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翟修川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14112069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姜徐超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14112079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91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201310701075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生命科学技术学院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基于脑电的疲劳驾驶监测仪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秦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伟（教授）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裕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15111033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菲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15111013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黄泰诚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15112010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92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201310701096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生命科学技术学院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自反馈睡眠脑波调制重复经颅磁刺激睡眠障碍治疗仪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黄力宇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(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教授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冯一德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15111021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孙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昊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15111002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杜雪莹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15111003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93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201310701076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基于投影键盘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的蓝牙通信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与应用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袁细国（副教授）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艾瑞米</w:t>
            </w:r>
            <w:proofErr w:type="gramEnd"/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01111905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安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01111903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郭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凯旋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01111507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合格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94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201310701033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立体模拟试衣系统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牛海军（教授）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薛文卓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03111220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孙爱凤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03111218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王昕然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03111166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项目</w:t>
            </w:r>
          </w:p>
          <w:p w:rsidR="001C4582" w:rsidRPr="00692C31" w:rsidRDefault="008F2395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终止</w:t>
            </w:r>
          </w:p>
        </w:tc>
      </w:tr>
      <w:tr w:rsidR="001C4582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1C4582" w:rsidRPr="00692C31" w:rsidRDefault="001C4582" w:rsidP="0054421E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lastRenderedPageBreak/>
              <w:t>95</w:t>
            </w:r>
          </w:p>
        </w:tc>
        <w:tc>
          <w:tcPr>
            <w:tcW w:w="1277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201210101155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C41F3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2510" w:type="dxa"/>
            <w:vAlign w:val="center"/>
          </w:tcPr>
          <w:p w:rsidR="001C4582" w:rsidRPr="00692C31" w:rsidRDefault="001C4582" w:rsidP="00C41F3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西安尚显科技有限公司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创业实践</w:t>
            </w:r>
          </w:p>
        </w:tc>
        <w:tc>
          <w:tcPr>
            <w:tcW w:w="1276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赵文平（教授）</w:t>
            </w:r>
          </w:p>
        </w:tc>
        <w:tc>
          <w:tcPr>
            <w:tcW w:w="851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刘国俊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C41F3D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杨如意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C41F3D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戚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伟</w:t>
            </w:r>
          </w:p>
        </w:tc>
        <w:tc>
          <w:tcPr>
            <w:tcW w:w="850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C4582" w:rsidRPr="00692C31" w:rsidRDefault="001C4582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项目</w:t>
            </w:r>
          </w:p>
          <w:p w:rsidR="001C4582" w:rsidRPr="00692C31" w:rsidRDefault="008F2395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终止</w:t>
            </w:r>
          </w:p>
        </w:tc>
      </w:tr>
      <w:tr w:rsidR="00692C31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96</w:t>
            </w:r>
          </w:p>
        </w:tc>
        <w:tc>
          <w:tcPr>
            <w:tcW w:w="1277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201310701003</w:t>
            </w:r>
          </w:p>
        </w:tc>
        <w:tc>
          <w:tcPr>
            <w:tcW w:w="1276" w:type="dxa"/>
            <w:vAlign w:val="center"/>
          </w:tcPr>
          <w:p w:rsidR="00692C31" w:rsidRPr="00692C31" w:rsidRDefault="00692C31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692C31" w:rsidRPr="00692C31" w:rsidRDefault="00692C31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流密码中优良密码函数的设计与分析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张卫国（副教授）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牛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琰</w:t>
            </w:r>
            <w:proofErr w:type="gramEnd"/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01119016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李浩淼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01119052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李鹏轩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01119067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31" w:rsidRDefault="00692C31" w:rsidP="00692C31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项目</w:t>
            </w:r>
          </w:p>
          <w:p w:rsidR="00692C31" w:rsidRPr="00692C31" w:rsidRDefault="008F2395" w:rsidP="00692C3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终止</w:t>
            </w:r>
          </w:p>
        </w:tc>
      </w:tr>
      <w:tr w:rsidR="00692C31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97</w:t>
            </w:r>
          </w:p>
        </w:tc>
        <w:tc>
          <w:tcPr>
            <w:tcW w:w="1277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201310701007</w:t>
            </w:r>
          </w:p>
        </w:tc>
        <w:tc>
          <w:tcPr>
            <w:tcW w:w="1276" w:type="dxa"/>
            <w:vAlign w:val="center"/>
          </w:tcPr>
          <w:p w:rsidR="00692C31" w:rsidRPr="00692C31" w:rsidRDefault="00692C31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692C31" w:rsidRPr="00692C31" w:rsidRDefault="00692C31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ARM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和</w:t>
            </w:r>
            <w:proofErr w:type="spellStart"/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kinect</w:t>
            </w:r>
            <w:proofErr w:type="spell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体感控制器的飞行器控制系统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原志强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王晓伟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01121055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张奕坤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01121008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霄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01121109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31" w:rsidRDefault="00692C31" w:rsidP="000E4F81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BB243A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项目</w:t>
            </w:r>
          </w:p>
          <w:p w:rsidR="00692C31" w:rsidRPr="00BB243A" w:rsidRDefault="008F2395" w:rsidP="000E4F81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终止</w:t>
            </w:r>
          </w:p>
        </w:tc>
      </w:tr>
      <w:tr w:rsidR="00692C31" w:rsidRPr="00692C31" w:rsidTr="00692C31">
        <w:trPr>
          <w:trHeight w:val="404"/>
          <w:jc w:val="center"/>
        </w:trPr>
        <w:tc>
          <w:tcPr>
            <w:tcW w:w="708" w:type="dxa"/>
            <w:vAlign w:val="center"/>
          </w:tcPr>
          <w:p w:rsidR="00692C31" w:rsidRPr="00692C31" w:rsidRDefault="00692C31" w:rsidP="006E00CA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98</w:t>
            </w:r>
          </w:p>
        </w:tc>
        <w:tc>
          <w:tcPr>
            <w:tcW w:w="1277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201310701089</w:t>
            </w:r>
          </w:p>
        </w:tc>
        <w:tc>
          <w:tcPr>
            <w:tcW w:w="1276" w:type="dxa"/>
            <w:vAlign w:val="center"/>
          </w:tcPr>
          <w:p w:rsidR="00692C31" w:rsidRPr="00692C31" w:rsidRDefault="00692C31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692C31" w:rsidRPr="00692C31" w:rsidRDefault="00692C31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proofErr w:type="spellStart"/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zigbee</w:t>
            </w:r>
            <w:proofErr w:type="spell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旅游助手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刘乃安（教授）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璐</w:t>
            </w:r>
            <w:proofErr w:type="gramEnd"/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01109037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闫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蕊</w:t>
            </w:r>
            <w:proofErr w:type="gramEnd"/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01109056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马志贤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01109016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31" w:rsidRDefault="00692C31" w:rsidP="00F92FE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项目</w:t>
            </w:r>
          </w:p>
          <w:p w:rsidR="00692C31" w:rsidRDefault="008F2395" w:rsidP="00F92FE5">
            <w:pPr>
              <w:jc w:val="center"/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终止</w:t>
            </w:r>
          </w:p>
        </w:tc>
      </w:tr>
      <w:tr w:rsidR="00692C31" w:rsidRPr="00692C31" w:rsidTr="00692C31">
        <w:trPr>
          <w:trHeight w:val="143"/>
          <w:jc w:val="center"/>
        </w:trPr>
        <w:tc>
          <w:tcPr>
            <w:tcW w:w="708" w:type="dxa"/>
            <w:vAlign w:val="center"/>
          </w:tcPr>
          <w:p w:rsidR="00692C31" w:rsidRPr="00692C31" w:rsidRDefault="00692C31" w:rsidP="006E00CA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99</w:t>
            </w:r>
          </w:p>
        </w:tc>
        <w:tc>
          <w:tcPr>
            <w:tcW w:w="1277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201310701079</w:t>
            </w:r>
          </w:p>
        </w:tc>
        <w:tc>
          <w:tcPr>
            <w:tcW w:w="1276" w:type="dxa"/>
            <w:vAlign w:val="center"/>
          </w:tcPr>
          <w:p w:rsidR="00692C31" w:rsidRPr="00692C31" w:rsidRDefault="00692C31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692C31" w:rsidRPr="00692C31" w:rsidRDefault="00692C31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“嗨翻校园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”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校园生活</w:t>
            </w:r>
            <w:r w:rsidRPr="00692C31">
              <w:rPr>
                <w:snapToGrid w:val="0"/>
                <w:spacing w:val="-20"/>
                <w:kern w:val="0"/>
                <w:sz w:val="18"/>
                <w:szCs w:val="18"/>
              </w:rPr>
              <w:t>App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创业训练</w:t>
            </w:r>
          </w:p>
        </w:tc>
        <w:tc>
          <w:tcPr>
            <w:tcW w:w="1276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马志欣（副教授）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晋子涵</w:t>
            </w:r>
            <w:proofErr w:type="gramEnd"/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01111055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托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04111145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周智琛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03111188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31" w:rsidRDefault="00692C31" w:rsidP="00F92FE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BB243A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项目</w:t>
            </w:r>
          </w:p>
          <w:p w:rsidR="00692C31" w:rsidRPr="00BB243A" w:rsidRDefault="008F2395" w:rsidP="00F92FE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终止</w:t>
            </w:r>
          </w:p>
        </w:tc>
      </w:tr>
      <w:tr w:rsidR="00692C31" w:rsidRPr="00692C31" w:rsidTr="00692C31">
        <w:trPr>
          <w:trHeight w:val="561"/>
          <w:jc w:val="center"/>
        </w:trPr>
        <w:tc>
          <w:tcPr>
            <w:tcW w:w="708" w:type="dxa"/>
            <w:vAlign w:val="center"/>
          </w:tcPr>
          <w:p w:rsidR="00692C31" w:rsidRPr="00692C31" w:rsidRDefault="00692C31" w:rsidP="006E00CA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100</w:t>
            </w:r>
          </w:p>
        </w:tc>
        <w:tc>
          <w:tcPr>
            <w:tcW w:w="1277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201210701018</w:t>
            </w:r>
          </w:p>
        </w:tc>
        <w:tc>
          <w:tcPr>
            <w:tcW w:w="1276" w:type="dxa"/>
            <w:vAlign w:val="center"/>
          </w:tcPr>
          <w:p w:rsidR="00692C31" w:rsidRPr="00692C31" w:rsidRDefault="00692C31" w:rsidP="00C41F3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Align w:val="center"/>
          </w:tcPr>
          <w:p w:rsidR="00692C31" w:rsidRPr="00692C31" w:rsidRDefault="00692C31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基于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AR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技术的游客摄影助理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创新训练</w:t>
            </w:r>
          </w:p>
        </w:tc>
        <w:tc>
          <w:tcPr>
            <w:tcW w:w="1276" w:type="dxa"/>
            <w:vAlign w:val="center"/>
          </w:tcPr>
          <w:p w:rsidR="00692C31" w:rsidRPr="00692C31" w:rsidRDefault="00692C31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刘彦明（教授）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C41F3D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王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周文明</w:t>
            </w:r>
            <w:proofErr w:type="gramEnd"/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黄超</w:t>
            </w:r>
          </w:p>
        </w:tc>
        <w:tc>
          <w:tcPr>
            <w:tcW w:w="850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692C31" w:rsidRDefault="00692C31" w:rsidP="00F92FE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项目</w:t>
            </w:r>
          </w:p>
          <w:p w:rsidR="00692C31" w:rsidRDefault="008F2395" w:rsidP="00F92FE5">
            <w:pPr>
              <w:jc w:val="center"/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终止</w:t>
            </w:r>
          </w:p>
        </w:tc>
      </w:tr>
      <w:tr w:rsidR="00692C31" w:rsidRPr="00692C31" w:rsidTr="00692C31">
        <w:trPr>
          <w:trHeight w:val="215"/>
          <w:jc w:val="center"/>
        </w:trPr>
        <w:tc>
          <w:tcPr>
            <w:tcW w:w="708" w:type="dxa"/>
            <w:vMerge w:val="restart"/>
            <w:vAlign w:val="center"/>
          </w:tcPr>
          <w:p w:rsidR="00692C31" w:rsidRPr="00692C31" w:rsidRDefault="00692C31" w:rsidP="00692C31">
            <w:pPr>
              <w:jc w:val="center"/>
              <w:rPr>
                <w:rFonts w:ascii="宋体" w:hAnsi="宋体" w:cs="宋体"/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color w:val="000000"/>
                <w:spacing w:val="-20"/>
                <w:kern w:val="0"/>
                <w:sz w:val="18"/>
                <w:szCs w:val="18"/>
              </w:rPr>
              <w:t>101</w:t>
            </w:r>
          </w:p>
        </w:tc>
        <w:tc>
          <w:tcPr>
            <w:tcW w:w="1277" w:type="dxa"/>
            <w:vMerge w:val="restart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201310701088</w:t>
            </w:r>
          </w:p>
        </w:tc>
        <w:tc>
          <w:tcPr>
            <w:tcW w:w="1276" w:type="dxa"/>
            <w:vMerge w:val="restart"/>
            <w:vAlign w:val="center"/>
          </w:tcPr>
          <w:p w:rsidR="00692C31" w:rsidRPr="00692C31" w:rsidRDefault="00692C31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2510" w:type="dxa"/>
            <w:vMerge w:val="restart"/>
            <w:vAlign w:val="center"/>
          </w:tcPr>
          <w:p w:rsidR="00692C31" w:rsidRPr="00692C31" w:rsidRDefault="00692C31" w:rsidP="006B6A32">
            <w:pPr>
              <w:jc w:val="left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科技产品创业公司</w:t>
            </w:r>
          </w:p>
        </w:tc>
        <w:tc>
          <w:tcPr>
            <w:tcW w:w="850" w:type="dxa"/>
            <w:vMerge w:val="restart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创业实践</w:t>
            </w:r>
          </w:p>
        </w:tc>
        <w:tc>
          <w:tcPr>
            <w:tcW w:w="1276" w:type="dxa"/>
            <w:vMerge w:val="restart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尚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韬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（副教授）李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娜</w:t>
            </w:r>
            <w:proofErr w:type="gramEnd"/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（讲师）</w:t>
            </w:r>
          </w:p>
        </w:tc>
        <w:tc>
          <w:tcPr>
            <w:tcW w:w="851" w:type="dxa"/>
            <w:vMerge w:val="restart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刘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璞</w:t>
            </w:r>
          </w:p>
        </w:tc>
        <w:tc>
          <w:tcPr>
            <w:tcW w:w="850" w:type="dxa"/>
            <w:vMerge w:val="restart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01111519</w:t>
            </w:r>
          </w:p>
        </w:tc>
        <w:tc>
          <w:tcPr>
            <w:tcW w:w="851" w:type="dxa"/>
            <w:vMerge w:val="restart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赵文轩</w:t>
            </w:r>
          </w:p>
        </w:tc>
        <w:tc>
          <w:tcPr>
            <w:tcW w:w="850" w:type="dxa"/>
            <w:vMerge w:val="restart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01109006</w:t>
            </w:r>
          </w:p>
        </w:tc>
        <w:tc>
          <w:tcPr>
            <w:tcW w:w="851" w:type="dxa"/>
            <w:vMerge w:val="restart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谢若媛</w:t>
            </w:r>
          </w:p>
        </w:tc>
        <w:tc>
          <w:tcPr>
            <w:tcW w:w="850" w:type="dxa"/>
            <w:vMerge w:val="restart"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01111539</w:t>
            </w: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沈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 xml:space="preserve">  </w:t>
            </w: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瑶</w:t>
            </w:r>
          </w:p>
        </w:tc>
        <w:tc>
          <w:tcPr>
            <w:tcW w:w="89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01124002</w:t>
            </w:r>
          </w:p>
        </w:tc>
        <w:tc>
          <w:tcPr>
            <w:tcW w:w="709" w:type="dxa"/>
            <w:vMerge w:val="restart"/>
          </w:tcPr>
          <w:p w:rsidR="00692C31" w:rsidRDefault="00692C31" w:rsidP="00F92FE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 w:rsidRPr="00BB243A"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项目</w:t>
            </w:r>
          </w:p>
          <w:p w:rsidR="00692C31" w:rsidRPr="00BB243A" w:rsidRDefault="008F2395" w:rsidP="00F92FE5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napToGrid w:val="0"/>
                <w:spacing w:val="-20"/>
                <w:kern w:val="0"/>
                <w:sz w:val="18"/>
                <w:szCs w:val="18"/>
              </w:rPr>
              <w:t>终止</w:t>
            </w:r>
          </w:p>
        </w:tc>
      </w:tr>
      <w:tr w:rsidR="00692C31" w:rsidRPr="00692C31" w:rsidTr="00692C31">
        <w:trPr>
          <w:trHeight w:val="163"/>
          <w:jc w:val="center"/>
        </w:trPr>
        <w:tc>
          <w:tcPr>
            <w:tcW w:w="708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2C31" w:rsidRPr="00692C31" w:rsidRDefault="00692C31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vAlign w:val="center"/>
          </w:tcPr>
          <w:p w:rsidR="00692C31" w:rsidRPr="00692C31" w:rsidRDefault="00692C31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李瑞敏</w:t>
            </w:r>
          </w:p>
        </w:tc>
        <w:tc>
          <w:tcPr>
            <w:tcW w:w="89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  <w:tr w:rsidR="00692C31" w:rsidRPr="00692C31" w:rsidTr="00692C31">
        <w:trPr>
          <w:trHeight w:val="140"/>
          <w:jc w:val="center"/>
        </w:trPr>
        <w:tc>
          <w:tcPr>
            <w:tcW w:w="708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color w:val="00000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2C31" w:rsidRPr="00692C31" w:rsidRDefault="00692C31" w:rsidP="006644AD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vMerge/>
            <w:vAlign w:val="center"/>
          </w:tcPr>
          <w:p w:rsidR="00692C31" w:rsidRPr="00692C31" w:rsidRDefault="00692C31" w:rsidP="006B6A32">
            <w:pPr>
              <w:jc w:val="left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  <w:r w:rsidRPr="00692C31">
              <w:rPr>
                <w:rFonts w:hint="eastAsia"/>
                <w:snapToGrid w:val="0"/>
                <w:spacing w:val="-20"/>
                <w:kern w:val="0"/>
                <w:sz w:val="18"/>
                <w:szCs w:val="18"/>
              </w:rPr>
              <w:t>祁鹤鹏</w:t>
            </w:r>
          </w:p>
        </w:tc>
        <w:tc>
          <w:tcPr>
            <w:tcW w:w="891" w:type="dxa"/>
            <w:vAlign w:val="center"/>
          </w:tcPr>
          <w:p w:rsidR="00692C31" w:rsidRPr="00692C31" w:rsidRDefault="00692C31" w:rsidP="0054421E">
            <w:pPr>
              <w:jc w:val="center"/>
              <w:rPr>
                <w:snapToGrid w:val="0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2C31" w:rsidRPr="00692C31" w:rsidRDefault="00692C31" w:rsidP="0054421E">
            <w:pPr>
              <w:jc w:val="center"/>
              <w:rPr>
                <w:rFonts w:ascii="宋体" w:hAnsi="宋体" w:cs="宋体"/>
                <w:snapToGrid w:val="0"/>
                <w:spacing w:val="-20"/>
                <w:kern w:val="0"/>
                <w:sz w:val="18"/>
                <w:szCs w:val="18"/>
              </w:rPr>
            </w:pPr>
          </w:p>
        </w:tc>
      </w:tr>
    </w:tbl>
    <w:p w:rsidR="00ED6898" w:rsidRDefault="00ED6898" w:rsidP="00ED6898">
      <w:pPr>
        <w:pStyle w:val="a7"/>
        <w:spacing w:before="0" w:beforeAutospacing="0" w:after="0" w:afterAutospacing="0" w:line="440" w:lineRule="exact"/>
        <w:rPr>
          <w:rFonts w:ascii="仿宋_GB2312" w:eastAsia="仿宋_GB2312"/>
          <w:szCs w:val="28"/>
        </w:rPr>
      </w:pPr>
      <w:bookmarkStart w:id="0" w:name="_GoBack"/>
      <w:bookmarkEnd w:id="0"/>
      <w:r w:rsidRPr="000C5E84">
        <w:rPr>
          <w:rFonts w:ascii="仿宋_GB2312" w:eastAsia="仿宋_GB2312" w:hint="eastAsia"/>
          <w:szCs w:val="28"/>
        </w:rPr>
        <w:t>注：1．附件中优秀项目的排名区分先后顺序</w:t>
      </w:r>
    </w:p>
    <w:p w:rsidR="005030A2" w:rsidRPr="005030A2" w:rsidRDefault="005030A2" w:rsidP="00ED6898">
      <w:pPr>
        <w:pStyle w:val="a7"/>
        <w:spacing w:before="0" w:beforeAutospacing="0" w:after="0" w:afterAutospacing="0" w:line="440" w:lineRule="exact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    2．附件中合格项目的排名顺序不分先后</w:t>
      </w:r>
    </w:p>
    <w:p w:rsidR="00ED6898" w:rsidRPr="005030A2" w:rsidRDefault="005030A2" w:rsidP="005030A2">
      <w:pPr>
        <w:pStyle w:val="a7"/>
        <w:spacing w:before="0" w:beforeAutospacing="0" w:after="0" w:afterAutospacing="0" w:line="440" w:lineRule="exact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    3</w:t>
      </w:r>
      <w:r w:rsidR="00ED6898" w:rsidRPr="005030A2">
        <w:rPr>
          <w:rFonts w:ascii="仿宋_GB2312" w:eastAsia="仿宋_GB2312" w:hint="eastAsia"/>
          <w:szCs w:val="28"/>
        </w:rPr>
        <w:t>．各</w:t>
      </w:r>
      <w:r w:rsidR="00ED6898" w:rsidRPr="000C5E84">
        <w:rPr>
          <w:rFonts w:ascii="仿宋_GB2312" w:eastAsia="仿宋_GB2312" w:hint="eastAsia"/>
          <w:szCs w:val="28"/>
        </w:rPr>
        <w:t>项目组成员排名区分先后顺序</w:t>
      </w:r>
    </w:p>
    <w:p w:rsidR="00E535E9" w:rsidRPr="00ED6898" w:rsidRDefault="00E535E9"/>
    <w:sectPr w:rsidR="00E535E9" w:rsidRPr="00ED6898" w:rsidSect="004D0732">
      <w:pgSz w:w="16838" w:h="11906" w:orient="landscape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8C" w:rsidRDefault="00935B8C" w:rsidP="00E71171">
      <w:r>
        <w:separator/>
      </w:r>
    </w:p>
  </w:endnote>
  <w:endnote w:type="continuationSeparator" w:id="0">
    <w:p w:rsidR="00935B8C" w:rsidRDefault="00935B8C" w:rsidP="00E7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8C" w:rsidRDefault="00935B8C" w:rsidP="00E71171">
      <w:r>
        <w:separator/>
      </w:r>
    </w:p>
  </w:footnote>
  <w:footnote w:type="continuationSeparator" w:id="0">
    <w:p w:rsidR="00935B8C" w:rsidRDefault="00935B8C" w:rsidP="00E71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56"/>
    <w:rsid w:val="0001582D"/>
    <w:rsid w:val="00030489"/>
    <w:rsid w:val="00037A2B"/>
    <w:rsid w:val="00073C31"/>
    <w:rsid w:val="00077F4E"/>
    <w:rsid w:val="0008430F"/>
    <w:rsid w:val="000B4849"/>
    <w:rsid w:val="000D699C"/>
    <w:rsid w:val="000F7EDE"/>
    <w:rsid w:val="001063A5"/>
    <w:rsid w:val="00136E7F"/>
    <w:rsid w:val="00165345"/>
    <w:rsid w:val="00177988"/>
    <w:rsid w:val="00192AE1"/>
    <w:rsid w:val="001950CD"/>
    <w:rsid w:val="001B6356"/>
    <w:rsid w:val="001C4582"/>
    <w:rsid w:val="001D6E65"/>
    <w:rsid w:val="00201D1F"/>
    <w:rsid w:val="00293AF8"/>
    <w:rsid w:val="00297E82"/>
    <w:rsid w:val="002B3EA4"/>
    <w:rsid w:val="002D369F"/>
    <w:rsid w:val="002D40DB"/>
    <w:rsid w:val="002E4DF7"/>
    <w:rsid w:val="0032184A"/>
    <w:rsid w:val="0034456D"/>
    <w:rsid w:val="003450EB"/>
    <w:rsid w:val="003974C7"/>
    <w:rsid w:val="003F4F07"/>
    <w:rsid w:val="00406E6B"/>
    <w:rsid w:val="004201BB"/>
    <w:rsid w:val="004266F5"/>
    <w:rsid w:val="004355F7"/>
    <w:rsid w:val="00471986"/>
    <w:rsid w:val="004D0732"/>
    <w:rsid w:val="004E499A"/>
    <w:rsid w:val="005030A2"/>
    <w:rsid w:val="0053518A"/>
    <w:rsid w:val="0054421E"/>
    <w:rsid w:val="0055006A"/>
    <w:rsid w:val="005519B6"/>
    <w:rsid w:val="005608EB"/>
    <w:rsid w:val="00585015"/>
    <w:rsid w:val="005F3E42"/>
    <w:rsid w:val="00622F13"/>
    <w:rsid w:val="006644AD"/>
    <w:rsid w:val="0068683C"/>
    <w:rsid w:val="00692C31"/>
    <w:rsid w:val="00692E44"/>
    <w:rsid w:val="006B6A32"/>
    <w:rsid w:val="006C1052"/>
    <w:rsid w:val="00722A33"/>
    <w:rsid w:val="00772D8C"/>
    <w:rsid w:val="00782BC4"/>
    <w:rsid w:val="007916CC"/>
    <w:rsid w:val="007B0309"/>
    <w:rsid w:val="007B2A79"/>
    <w:rsid w:val="008032B6"/>
    <w:rsid w:val="00815FD8"/>
    <w:rsid w:val="0081679F"/>
    <w:rsid w:val="00854958"/>
    <w:rsid w:val="0088646E"/>
    <w:rsid w:val="008929EE"/>
    <w:rsid w:val="00894F17"/>
    <w:rsid w:val="008F2395"/>
    <w:rsid w:val="00925254"/>
    <w:rsid w:val="00935B8C"/>
    <w:rsid w:val="00977F6E"/>
    <w:rsid w:val="009803DA"/>
    <w:rsid w:val="009B6F49"/>
    <w:rsid w:val="009C32CD"/>
    <w:rsid w:val="009C6E2A"/>
    <w:rsid w:val="009D15DC"/>
    <w:rsid w:val="009F7709"/>
    <w:rsid w:val="00A57826"/>
    <w:rsid w:val="00A6480D"/>
    <w:rsid w:val="00AB57DF"/>
    <w:rsid w:val="00AD1872"/>
    <w:rsid w:val="00B2149C"/>
    <w:rsid w:val="00B2631D"/>
    <w:rsid w:val="00BB130C"/>
    <w:rsid w:val="00BE1721"/>
    <w:rsid w:val="00BF11C9"/>
    <w:rsid w:val="00C14430"/>
    <w:rsid w:val="00C1554F"/>
    <w:rsid w:val="00C16C0D"/>
    <w:rsid w:val="00C21891"/>
    <w:rsid w:val="00C32673"/>
    <w:rsid w:val="00C41F3D"/>
    <w:rsid w:val="00C577FF"/>
    <w:rsid w:val="00C602EA"/>
    <w:rsid w:val="00C66AA8"/>
    <w:rsid w:val="00C91111"/>
    <w:rsid w:val="00CB387C"/>
    <w:rsid w:val="00CC63C7"/>
    <w:rsid w:val="00CD1787"/>
    <w:rsid w:val="00CF6BA2"/>
    <w:rsid w:val="00D0641D"/>
    <w:rsid w:val="00D12FEF"/>
    <w:rsid w:val="00D66A91"/>
    <w:rsid w:val="00D8250A"/>
    <w:rsid w:val="00D906B7"/>
    <w:rsid w:val="00DC57AA"/>
    <w:rsid w:val="00DC647E"/>
    <w:rsid w:val="00DD6A8A"/>
    <w:rsid w:val="00E535E9"/>
    <w:rsid w:val="00E71171"/>
    <w:rsid w:val="00EB790E"/>
    <w:rsid w:val="00EC7D75"/>
    <w:rsid w:val="00ED6898"/>
    <w:rsid w:val="00F121A5"/>
    <w:rsid w:val="00F15A9B"/>
    <w:rsid w:val="00F2521F"/>
    <w:rsid w:val="00F5638A"/>
    <w:rsid w:val="00F578D5"/>
    <w:rsid w:val="00F92FE5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page number"/>
    <w:basedOn w:val="a0"/>
    <w:semiHidden/>
    <w:unhideWhenUsed/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table" w:styleId="a6">
    <w:name w:val="Table Grid"/>
    <w:basedOn w:val="a1"/>
    <w:uiPriority w:val="99"/>
    <w:unhideWhenUsed/>
    <w:rsid w:val="00E71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ED68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page number"/>
    <w:basedOn w:val="a0"/>
    <w:semiHidden/>
    <w:unhideWhenUsed/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table" w:styleId="a6">
    <w:name w:val="Table Grid"/>
    <w:basedOn w:val="a1"/>
    <w:uiPriority w:val="99"/>
    <w:unhideWhenUsed/>
    <w:rsid w:val="00E71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ED68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1601</Words>
  <Characters>9129</Characters>
  <Application>Microsoft Office Word</Application>
  <DocSecurity>0</DocSecurity>
  <Lines>76</Lines>
  <Paragraphs>21</Paragraphs>
  <ScaleCrop>false</ScaleCrop>
  <Company>微软中国</Company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西安电子科技大学2013年国家大学生创新创业训练计划项目中期检查结果汇总表</dc:title>
  <dc:creator>User</dc:creator>
  <cp:lastModifiedBy>User</cp:lastModifiedBy>
  <cp:revision>69</cp:revision>
  <dcterms:created xsi:type="dcterms:W3CDTF">2014-06-29T02:00:00Z</dcterms:created>
  <dcterms:modified xsi:type="dcterms:W3CDTF">2014-07-09T01:48:00Z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