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6E1C" w:rsidRPr="009D58B9" w:rsidRDefault="00166E1C" w:rsidP="00166E1C">
      <w:pPr>
        <w:rPr>
          <w:rFonts w:ascii="仿宋_GB2312" w:eastAsia="仿宋_GB2312"/>
          <w:sz w:val="24"/>
        </w:rPr>
      </w:pPr>
      <w:r w:rsidRPr="009D58B9">
        <w:rPr>
          <w:rFonts w:ascii="仿宋_GB2312" w:eastAsia="仿宋_GB2312" w:hint="eastAsia"/>
          <w:sz w:val="24"/>
        </w:rPr>
        <w:t>附件3</w:t>
      </w:r>
    </w:p>
    <w:p w:rsidR="00166E1C" w:rsidRPr="009D58B9" w:rsidRDefault="00166E1C" w:rsidP="00166E1C">
      <w:pPr>
        <w:widowControl/>
        <w:spacing w:before="100" w:beforeAutospacing="1" w:after="100" w:afterAutospacing="1"/>
        <w:jc w:val="center"/>
        <w:rPr>
          <w:rFonts w:ascii="Arial" w:hAnsi="Arial" w:cs="Arial"/>
          <w:b/>
          <w:kern w:val="0"/>
          <w:sz w:val="28"/>
          <w:szCs w:val="28"/>
        </w:rPr>
      </w:pPr>
      <w:r w:rsidRPr="009D58B9">
        <w:rPr>
          <w:rFonts w:ascii="仿宋_GB2312" w:eastAsia="仿宋_GB2312" w:hAnsi="Arial" w:cs="Arial" w:hint="eastAsia"/>
          <w:b/>
          <w:bCs/>
          <w:kern w:val="0"/>
          <w:sz w:val="28"/>
          <w:szCs w:val="28"/>
        </w:rPr>
        <w:t>西安电子科技大学国际会议费支出决算表</w:t>
      </w:r>
    </w:p>
    <w:p w:rsidR="00166E1C" w:rsidRPr="009D58B9" w:rsidRDefault="00166E1C" w:rsidP="00166E1C">
      <w:pPr>
        <w:widowControl/>
        <w:spacing w:before="100" w:beforeAutospacing="1" w:after="100" w:afterAutospacing="1" w:line="400" w:lineRule="exact"/>
        <w:jc w:val="left"/>
        <w:rPr>
          <w:rFonts w:ascii="仿宋_GB2312" w:eastAsia="仿宋_GB2312"/>
          <w:sz w:val="24"/>
        </w:rPr>
      </w:pPr>
      <w:r w:rsidRPr="009D58B9">
        <w:rPr>
          <w:rFonts w:ascii="仿宋_GB2312" w:eastAsia="仿宋_GB2312" w:hint="eastAsia"/>
          <w:sz w:val="24"/>
        </w:rPr>
        <w:t>会议名称：</w:t>
      </w:r>
    </w:p>
    <w:p w:rsidR="00166E1C" w:rsidRPr="009D58B9" w:rsidRDefault="00166E1C" w:rsidP="00166E1C">
      <w:pPr>
        <w:widowControl/>
        <w:spacing w:before="100" w:beforeAutospacing="1" w:after="100" w:afterAutospacing="1" w:line="400" w:lineRule="exact"/>
        <w:jc w:val="left"/>
        <w:rPr>
          <w:rFonts w:ascii="仿宋_GB2312" w:eastAsia="仿宋_GB2312"/>
          <w:sz w:val="24"/>
        </w:rPr>
      </w:pPr>
      <w:r w:rsidRPr="009D58B9">
        <w:rPr>
          <w:rFonts w:ascii="仿宋_GB2312" w:eastAsia="仿宋_GB2312" w:hint="eastAsia"/>
          <w:sz w:val="24"/>
        </w:rPr>
        <w:t>会议举行日期：</w:t>
      </w:r>
    </w:p>
    <w:p w:rsidR="00166E1C" w:rsidRPr="009D58B9" w:rsidRDefault="00166E1C" w:rsidP="00166E1C">
      <w:pPr>
        <w:widowControl/>
        <w:spacing w:before="100" w:beforeAutospacing="1" w:after="100" w:afterAutospacing="1" w:line="400" w:lineRule="exact"/>
        <w:jc w:val="left"/>
        <w:rPr>
          <w:rFonts w:ascii="仿宋_GB2312" w:eastAsia="仿宋_GB2312"/>
          <w:sz w:val="24"/>
        </w:rPr>
      </w:pPr>
      <w:r w:rsidRPr="009D58B9">
        <w:rPr>
          <w:rFonts w:ascii="仿宋_GB2312" w:eastAsia="仿宋_GB2312" w:hint="eastAsia"/>
          <w:sz w:val="24"/>
        </w:rPr>
        <w:t>会议正式代表人数：人</w:t>
      </w:r>
      <w:r>
        <w:rPr>
          <w:rFonts w:ascii="仿宋_GB2312" w:eastAsia="仿宋_GB2312" w:hint="eastAsia"/>
          <w:sz w:val="24"/>
        </w:rPr>
        <w:tab/>
      </w:r>
      <w:r>
        <w:rPr>
          <w:rFonts w:ascii="仿宋_GB2312" w:eastAsia="仿宋_GB2312" w:hint="eastAsia"/>
          <w:sz w:val="24"/>
        </w:rPr>
        <w:tab/>
      </w:r>
      <w:r>
        <w:rPr>
          <w:rFonts w:ascii="仿宋_GB2312" w:eastAsia="仿宋_GB2312" w:hint="eastAsia"/>
          <w:sz w:val="24"/>
        </w:rPr>
        <w:tab/>
      </w:r>
      <w:r>
        <w:rPr>
          <w:rFonts w:ascii="仿宋_GB2312" w:eastAsia="仿宋_GB2312" w:hint="eastAsia"/>
          <w:sz w:val="24"/>
        </w:rPr>
        <w:tab/>
      </w:r>
      <w:r>
        <w:rPr>
          <w:rFonts w:ascii="仿宋_GB2312" w:eastAsia="仿宋_GB2312" w:hint="eastAsia"/>
          <w:sz w:val="24"/>
        </w:rPr>
        <w:tab/>
      </w:r>
      <w:r w:rsidRPr="009D58B9">
        <w:rPr>
          <w:rFonts w:ascii="仿宋_GB2312" w:eastAsia="仿宋_GB2312" w:hint="eastAsia"/>
          <w:sz w:val="24"/>
        </w:rPr>
        <w:t>会议工作人员数：人</w:t>
      </w:r>
    </w:p>
    <w:p w:rsidR="00166E1C" w:rsidRPr="009D58B9" w:rsidRDefault="00166E1C" w:rsidP="00166E1C">
      <w:pPr>
        <w:widowControl/>
        <w:spacing w:before="100" w:beforeAutospacing="1" w:after="100" w:afterAutospacing="1" w:line="400" w:lineRule="exact"/>
        <w:jc w:val="left"/>
        <w:rPr>
          <w:rFonts w:ascii="仿宋_GB2312" w:eastAsia="仿宋_GB2312"/>
          <w:sz w:val="24"/>
        </w:rPr>
      </w:pPr>
      <w:r w:rsidRPr="009D58B9">
        <w:rPr>
          <w:rFonts w:ascii="仿宋_GB2312" w:eastAsia="仿宋_GB2312" w:hint="eastAsia"/>
          <w:sz w:val="24"/>
        </w:rPr>
        <w:t>经费项目代码：</w:t>
      </w:r>
      <w:r>
        <w:rPr>
          <w:rFonts w:ascii="仿宋_GB2312" w:eastAsia="仿宋_GB2312" w:hint="eastAsia"/>
          <w:sz w:val="24"/>
        </w:rPr>
        <w:tab/>
      </w:r>
      <w:r>
        <w:rPr>
          <w:rFonts w:ascii="仿宋_GB2312" w:eastAsia="仿宋_GB2312" w:hint="eastAsia"/>
          <w:sz w:val="24"/>
        </w:rPr>
        <w:tab/>
      </w:r>
      <w:r>
        <w:rPr>
          <w:rFonts w:ascii="仿宋_GB2312" w:eastAsia="仿宋_GB2312" w:hint="eastAsia"/>
          <w:sz w:val="24"/>
        </w:rPr>
        <w:tab/>
      </w:r>
      <w:r>
        <w:rPr>
          <w:rFonts w:ascii="仿宋_GB2312" w:eastAsia="仿宋_GB2312" w:hint="eastAsia"/>
          <w:sz w:val="24"/>
        </w:rPr>
        <w:tab/>
      </w:r>
      <w:r>
        <w:rPr>
          <w:rFonts w:ascii="仿宋_GB2312" w:eastAsia="仿宋_GB2312" w:hint="eastAsia"/>
          <w:sz w:val="24"/>
        </w:rPr>
        <w:tab/>
      </w:r>
      <w:r>
        <w:rPr>
          <w:rFonts w:ascii="仿宋_GB2312" w:eastAsia="仿宋_GB2312" w:hint="eastAsia"/>
          <w:sz w:val="24"/>
        </w:rPr>
        <w:tab/>
      </w:r>
      <w:r w:rsidRPr="009D58B9">
        <w:rPr>
          <w:rFonts w:ascii="仿宋_GB2312" w:eastAsia="仿宋_GB2312" w:hint="eastAsia"/>
          <w:sz w:val="24"/>
        </w:rPr>
        <w:t>经费项目名称：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0"/>
        <w:gridCol w:w="2981"/>
        <w:gridCol w:w="992"/>
        <w:gridCol w:w="1418"/>
        <w:gridCol w:w="1344"/>
      </w:tblGrid>
      <w:tr w:rsidR="00166E1C" w:rsidRPr="009D58B9" w:rsidTr="00CE7717">
        <w:trPr>
          <w:trHeight w:val="285"/>
        </w:trPr>
        <w:tc>
          <w:tcPr>
            <w:tcW w:w="8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66E1C" w:rsidRPr="009D58B9" w:rsidRDefault="00166E1C" w:rsidP="00CE7717">
            <w:pPr>
              <w:widowControl/>
              <w:spacing w:before="100" w:beforeAutospacing="1" w:after="100" w:afterAutospacing="1"/>
              <w:jc w:val="center"/>
              <w:rPr>
                <w:rFonts w:ascii="Arial" w:hAnsi="Arial" w:cs="Arial"/>
                <w:kern w:val="0"/>
                <w:sz w:val="24"/>
              </w:rPr>
            </w:pPr>
            <w:r w:rsidRPr="009D58B9">
              <w:rPr>
                <w:rFonts w:ascii="仿宋_GB2312" w:eastAsia="仿宋_GB2312" w:hAnsi="Arial" w:cs="Arial" w:hint="eastAsia"/>
                <w:b/>
                <w:bCs/>
                <w:kern w:val="0"/>
                <w:sz w:val="24"/>
              </w:rPr>
              <w:t>序号</w:t>
            </w:r>
          </w:p>
        </w:tc>
        <w:tc>
          <w:tcPr>
            <w:tcW w:w="298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66E1C" w:rsidRPr="009D58B9" w:rsidRDefault="00166E1C" w:rsidP="00CE7717">
            <w:pPr>
              <w:widowControl/>
              <w:spacing w:before="100" w:beforeAutospacing="1" w:after="100" w:afterAutospacing="1"/>
              <w:jc w:val="center"/>
              <w:rPr>
                <w:rFonts w:ascii="Arial" w:hAnsi="Arial" w:cs="Arial"/>
                <w:kern w:val="0"/>
                <w:sz w:val="24"/>
              </w:rPr>
            </w:pPr>
            <w:r w:rsidRPr="009D58B9">
              <w:rPr>
                <w:rFonts w:ascii="仿宋_GB2312" w:eastAsia="仿宋_GB2312" w:hAnsi="Arial" w:cs="Arial" w:hint="eastAsia"/>
                <w:b/>
                <w:bCs/>
                <w:kern w:val="0"/>
                <w:sz w:val="24"/>
              </w:rPr>
              <w:t>项目</w:t>
            </w:r>
          </w:p>
        </w:tc>
        <w:tc>
          <w:tcPr>
            <w:tcW w:w="992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66E1C" w:rsidRPr="009D58B9" w:rsidRDefault="00166E1C" w:rsidP="00CE7717">
            <w:pPr>
              <w:widowControl/>
              <w:spacing w:before="100" w:beforeAutospacing="1" w:after="100" w:afterAutospacing="1"/>
              <w:jc w:val="center"/>
              <w:rPr>
                <w:rFonts w:ascii="Arial" w:hAnsi="Arial" w:cs="Arial"/>
                <w:kern w:val="0"/>
                <w:sz w:val="24"/>
              </w:rPr>
            </w:pPr>
            <w:r w:rsidRPr="009D58B9">
              <w:rPr>
                <w:rFonts w:ascii="仿宋_GB2312" w:eastAsia="仿宋_GB2312" w:hAnsi="Arial" w:cs="Arial" w:hint="eastAsia"/>
                <w:b/>
                <w:bCs/>
                <w:kern w:val="0"/>
                <w:sz w:val="24"/>
              </w:rPr>
              <w:t>预算数</w:t>
            </w:r>
          </w:p>
        </w:tc>
        <w:tc>
          <w:tcPr>
            <w:tcW w:w="1418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66E1C" w:rsidRPr="009D58B9" w:rsidRDefault="00166E1C" w:rsidP="00CE7717">
            <w:pPr>
              <w:widowControl/>
              <w:spacing w:before="100" w:beforeAutospacing="1" w:after="100" w:afterAutospacing="1"/>
              <w:jc w:val="center"/>
              <w:rPr>
                <w:rFonts w:ascii="Arial" w:hAnsi="Arial" w:cs="Arial"/>
                <w:kern w:val="0"/>
                <w:sz w:val="24"/>
              </w:rPr>
            </w:pPr>
            <w:r w:rsidRPr="009D58B9">
              <w:rPr>
                <w:rFonts w:ascii="仿宋_GB2312" w:eastAsia="仿宋_GB2312" w:hAnsi="Arial" w:cs="Arial" w:hint="eastAsia"/>
                <w:b/>
                <w:bCs/>
                <w:kern w:val="0"/>
                <w:sz w:val="24"/>
              </w:rPr>
              <w:t>决算数</w:t>
            </w:r>
          </w:p>
        </w:tc>
        <w:tc>
          <w:tcPr>
            <w:tcW w:w="1344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66E1C" w:rsidRPr="009D58B9" w:rsidRDefault="00166E1C" w:rsidP="00CE7717">
            <w:pPr>
              <w:widowControl/>
              <w:spacing w:before="100" w:beforeAutospacing="1" w:after="100" w:afterAutospacing="1"/>
              <w:jc w:val="center"/>
              <w:rPr>
                <w:rFonts w:ascii="Arial" w:hAnsi="Arial" w:cs="Arial"/>
                <w:kern w:val="0"/>
                <w:sz w:val="24"/>
              </w:rPr>
            </w:pPr>
            <w:r w:rsidRPr="009D58B9">
              <w:rPr>
                <w:rFonts w:ascii="仿宋_GB2312" w:eastAsia="仿宋_GB2312" w:hAnsi="Arial" w:cs="Arial" w:hint="eastAsia"/>
                <w:b/>
                <w:bCs/>
                <w:kern w:val="0"/>
                <w:sz w:val="24"/>
              </w:rPr>
              <w:t>备注</w:t>
            </w:r>
          </w:p>
        </w:tc>
      </w:tr>
      <w:tr w:rsidR="00166E1C" w:rsidRPr="009D58B9" w:rsidTr="00CE7717">
        <w:tc>
          <w:tcPr>
            <w:tcW w:w="810" w:type="dxa"/>
            <w:tcBorders>
              <w:top w:val="nil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66E1C" w:rsidRPr="009D58B9" w:rsidRDefault="00166E1C" w:rsidP="00CE7717">
            <w:pPr>
              <w:widowControl/>
              <w:spacing w:before="100" w:beforeAutospacing="1" w:after="100" w:afterAutospacing="1"/>
              <w:jc w:val="center"/>
              <w:rPr>
                <w:rFonts w:ascii="Arial" w:hAnsi="Arial" w:cs="Arial"/>
                <w:kern w:val="0"/>
                <w:sz w:val="24"/>
              </w:rPr>
            </w:pPr>
            <w:r w:rsidRPr="009D58B9">
              <w:rPr>
                <w:rFonts w:ascii="仿宋_GB2312" w:eastAsia="仿宋_GB2312" w:hAnsi="Arial" w:cs="Arial" w:hint="eastAsia"/>
                <w:b/>
                <w:bCs/>
                <w:kern w:val="0"/>
                <w:sz w:val="24"/>
              </w:rPr>
              <w:t>一</w:t>
            </w:r>
          </w:p>
        </w:tc>
        <w:tc>
          <w:tcPr>
            <w:tcW w:w="2981" w:type="dxa"/>
            <w:tcBorders>
              <w:top w:val="nil"/>
              <w:left w:val="nil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66E1C" w:rsidRPr="009D58B9" w:rsidRDefault="00166E1C" w:rsidP="00CE7717">
            <w:pPr>
              <w:widowControl/>
              <w:spacing w:before="100" w:beforeAutospacing="1" w:after="100" w:afterAutospacing="1"/>
              <w:jc w:val="left"/>
              <w:rPr>
                <w:rFonts w:ascii="Arial" w:hAnsi="Arial" w:cs="Arial"/>
                <w:kern w:val="0"/>
                <w:sz w:val="24"/>
              </w:rPr>
            </w:pPr>
            <w:r w:rsidRPr="009D58B9">
              <w:rPr>
                <w:rFonts w:ascii="仿宋_GB2312" w:eastAsia="仿宋_GB2312" w:hAnsi="Arial" w:cs="Arial" w:hint="eastAsia"/>
                <w:b/>
                <w:bCs/>
                <w:kern w:val="0"/>
                <w:sz w:val="24"/>
              </w:rPr>
              <w:t>会议收入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66E1C" w:rsidRPr="009D58B9" w:rsidRDefault="00166E1C" w:rsidP="00CE7717">
            <w:pPr>
              <w:widowControl/>
              <w:jc w:val="left"/>
              <w:rPr>
                <w:rFonts w:ascii="Arial" w:hAnsi="Arial" w:cs="Arial"/>
                <w:kern w:val="0"/>
                <w:sz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66E1C" w:rsidRPr="009D58B9" w:rsidRDefault="00166E1C" w:rsidP="00CE7717">
            <w:pPr>
              <w:widowControl/>
              <w:jc w:val="left"/>
              <w:rPr>
                <w:rFonts w:ascii="Arial" w:hAnsi="Arial" w:cs="Arial"/>
                <w:kern w:val="0"/>
                <w:sz w:val="24"/>
              </w:rPr>
            </w:pPr>
          </w:p>
        </w:tc>
        <w:tc>
          <w:tcPr>
            <w:tcW w:w="1344" w:type="dxa"/>
            <w:tcBorders>
              <w:top w:val="nil"/>
              <w:left w:val="nil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66E1C" w:rsidRPr="009D58B9" w:rsidRDefault="00166E1C" w:rsidP="00CE7717">
            <w:pPr>
              <w:widowControl/>
              <w:jc w:val="left"/>
              <w:rPr>
                <w:rFonts w:ascii="Arial" w:hAnsi="Arial" w:cs="Arial"/>
                <w:kern w:val="0"/>
                <w:sz w:val="24"/>
              </w:rPr>
            </w:pPr>
          </w:p>
        </w:tc>
      </w:tr>
      <w:tr w:rsidR="00166E1C" w:rsidRPr="009D58B9" w:rsidTr="00CE7717">
        <w:tc>
          <w:tcPr>
            <w:tcW w:w="810" w:type="dxa"/>
            <w:tcBorders>
              <w:top w:val="nil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66E1C" w:rsidRPr="009D58B9" w:rsidRDefault="00166E1C" w:rsidP="00CE7717">
            <w:pPr>
              <w:widowControl/>
              <w:spacing w:before="100" w:beforeAutospacing="1" w:after="100" w:afterAutospacing="1"/>
              <w:jc w:val="center"/>
              <w:rPr>
                <w:rFonts w:ascii="Arial" w:hAnsi="Arial" w:cs="Arial"/>
                <w:kern w:val="0"/>
                <w:sz w:val="24"/>
              </w:rPr>
            </w:pPr>
            <w:r w:rsidRPr="009D58B9">
              <w:rPr>
                <w:rFonts w:ascii="仿宋_GB2312" w:eastAsia="仿宋_GB2312" w:hAnsi="Arial" w:cs="Arial" w:hint="eastAsia"/>
                <w:kern w:val="0"/>
                <w:sz w:val="24"/>
              </w:rPr>
              <w:t>1</w:t>
            </w:r>
          </w:p>
        </w:tc>
        <w:tc>
          <w:tcPr>
            <w:tcW w:w="2981" w:type="dxa"/>
            <w:tcBorders>
              <w:top w:val="nil"/>
              <w:left w:val="nil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66E1C" w:rsidRPr="009D58B9" w:rsidRDefault="00166E1C" w:rsidP="00CE7717">
            <w:pPr>
              <w:widowControl/>
              <w:spacing w:before="100" w:beforeAutospacing="1" w:after="100" w:afterAutospacing="1"/>
              <w:ind w:left="210"/>
              <w:jc w:val="left"/>
              <w:rPr>
                <w:rFonts w:ascii="Arial" w:hAnsi="Arial" w:cs="Arial"/>
                <w:kern w:val="0"/>
                <w:sz w:val="24"/>
              </w:rPr>
            </w:pPr>
            <w:r w:rsidRPr="009D58B9">
              <w:rPr>
                <w:rFonts w:ascii="仿宋_GB2312" w:eastAsia="仿宋_GB2312" w:hAnsi="Arial" w:cs="Arial" w:hint="eastAsia"/>
                <w:kern w:val="0"/>
                <w:sz w:val="24"/>
              </w:rPr>
              <w:t>会议注册费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66E1C" w:rsidRPr="009D58B9" w:rsidRDefault="00166E1C" w:rsidP="00CE7717">
            <w:pPr>
              <w:widowControl/>
              <w:jc w:val="left"/>
              <w:rPr>
                <w:rFonts w:ascii="Arial" w:hAnsi="Arial" w:cs="Arial"/>
                <w:kern w:val="0"/>
                <w:sz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66E1C" w:rsidRPr="009D58B9" w:rsidRDefault="00166E1C" w:rsidP="00CE7717">
            <w:pPr>
              <w:widowControl/>
              <w:jc w:val="left"/>
              <w:rPr>
                <w:rFonts w:ascii="Arial" w:hAnsi="Arial" w:cs="Arial"/>
                <w:kern w:val="0"/>
                <w:sz w:val="24"/>
              </w:rPr>
            </w:pPr>
          </w:p>
        </w:tc>
        <w:tc>
          <w:tcPr>
            <w:tcW w:w="1344" w:type="dxa"/>
            <w:tcBorders>
              <w:top w:val="nil"/>
              <w:left w:val="nil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66E1C" w:rsidRPr="009D58B9" w:rsidRDefault="00166E1C" w:rsidP="00CE7717">
            <w:pPr>
              <w:widowControl/>
              <w:jc w:val="left"/>
              <w:rPr>
                <w:rFonts w:ascii="Arial" w:hAnsi="Arial" w:cs="Arial"/>
                <w:kern w:val="0"/>
                <w:sz w:val="24"/>
              </w:rPr>
            </w:pPr>
          </w:p>
        </w:tc>
      </w:tr>
      <w:tr w:rsidR="00166E1C" w:rsidRPr="009D58B9" w:rsidTr="00CE7717">
        <w:tc>
          <w:tcPr>
            <w:tcW w:w="810" w:type="dxa"/>
            <w:tcBorders>
              <w:top w:val="nil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66E1C" w:rsidRPr="009D58B9" w:rsidRDefault="00166E1C" w:rsidP="00CE7717">
            <w:pPr>
              <w:widowControl/>
              <w:spacing w:before="100" w:beforeAutospacing="1" w:after="100" w:afterAutospacing="1"/>
              <w:jc w:val="center"/>
              <w:rPr>
                <w:rFonts w:ascii="Arial" w:hAnsi="Arial" w:cs="Arial"/>
                <w:kern w:val="0"/>
                <w:sz w:val="24"/>
              </w:rPr>
            </w:pPr>
            <w:r w:rsidRPr="009D58B9">
              <w:rPr>
                <w:rFonts w:ascii="仿宋_GB2312" w:eastAsia="仿宋_GB2312" w:hAnsi="Arial" w:cs="Arial" w:hint="eastAsia"/>
                <w:kern w:val="0"/>
                <w:sz w:val="24"/>
              </w:rPr>
              <w:t>2</w:t>
            </w:r>
          </w:p>
        </w:tc>
        <w:tc>
          <w:tcPr>
            <w:tcW w:w="2981" w:type="dxa"/>
            <w:tcBorders>
              <w:top w:val="nil"/>
              <w:left w:val="nil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66E1C" w:rsidRPr="009D58B9" w:rsidRDefault="00166E1C" w:rsidP="00CE7717">
            <w:pPr>
              <w:widowControl/>
              <w:spacing w:before="100" w:beforeAutospacing="1" w:after="100" w:afterAutospacing="1"/>
              <w:ind w:left="210"/>
              <w:jc w:val="left"/>
              <w:rPr>
                <w:rFonts w:ascii="Arial" w:hAnsi="Arial" w:cs="Arial"/>
                <w:kern w:val="0"/>
                <w:sz w:val="24"/>
              </w:rPr>
            </w:pPr>
            <w:r w:rsidRPr="009D58B9">
              <w:rPr>
                <w:rFonts w:ascii="仿宋_GB2312" w:eastAsia="仿宋_GB2312" w:hAnsi="Arial" w:cs="Arial" w:hint="eastAsia"/>
                <w:kern w:val="0"/>
                <w:sz w:val="24"/>
              </w:rPr>
              <w:t>国际组织专项资助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66E1C" w:rsidRPr="009D58B9" w:rsidRDefault="00166E1C" w:rsidP="00CE7717">
            <w:pPr>
              <w:widowControl/>
              <w:jc w:val="left"/>
              <w:rPr>
                <w:rFonts w:ascii="Arial" w:hAnsi="Arial" w:cs="Arial"/>
                <w:kern w:val="0"/>
                <w:sz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66E1C" w:rsidRPr="009D58B9" w:rsidRDefault="00166E1C" w:rsidP="00CE7717">
            <w:pPr>
              <w:widowControl/>
              <w:jc w:val="left"/>
              <w:rPr>
                <w:rFonts w:ascii="Arial" w:hAnsi="Arial" w:cs="Arial"/>
                <w:kern w:val="0"/>
                <w:sz w:val="24"/>
              </w:rPr>
            </w:pPr>
          </w:p>
        </w:tc>
        <w:tc>
          <w:tcPr>
            <w:tcW w:w="1344" w:type="dxa"/>
            <w:tcBorders>
              <w:top w:val="nil"/>
              <w:left w:val="nil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66E1C" w:rsidRPr="009D58B9" w:rsidRDefault="00166E1C" w:rsidP="00CE7717">
            <w:pPr>
              <w:widowControl/>
              <w:jc w:val="left"/>
              <w:rPr>
                <w:rFonts w:ascii="Arial" w:hAnsi="Arial" w:cs="Arial"/>
                <w:kern w:val="0"/>
                <w:sz w:val="24"/>
              </w:rPr>
            </w:pPr>
          </w:p>
        </w:tc>
      </w:tr>
      <w:tr w:rsidR="00166E1C" w:rsidRPr="009D58B9" w:rsidTr="00CE7717">
        <w:tc>
          <w:tcPr>
            <w:tcW w:w="810" w:type="dxa"/>
            <w:tcBorders>
              <w:top w:val="nil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66E1C" w:rsidRPr="009D58B9" w:rsidRDefault="00166E1C" w:rsidP="00CE7717">
            <w:pPr>
              <w:widowControl/>
              <w:spacing w:before="100" w:beforeAutospacing="1" w:after="100" w:afterAutospacing="1"/>
              <w:jc w:val="center"/>
              <w:rPr>
                <w:rFonts w:ascii="Arial" w:hAnsi="Arial" w:cs="Arial"/>
                <w:kern w:val="0"/>
                <w:sz w:val="24"/>
              </w:rPr>
            </w:pPr>
            <w:r w:rsidRPr="009D58B9">
              <w:rPr>
                <w:rFonts w:ascii="仿宋_GB2312" w:eastAsia="仿宋_GB2312" w:hAnsi="Arial" w:cs="Arial" w:hint="eastAsia"/>
                <w:kern w:val="0"/>
                <w:sz w:val="24"/>
              </w:rPr>
              <w:t>3</w:t>
            </w:r>
          </w:p>
        </w:tc>
        <w:tc>
          <w:tcPr>
            <w:tcW w:w="2981" w:type="dxa"/>
            <w:tcBorders>
              <w:top w:val="nil"/>
              <w:left w:val="nil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66E1C" w:rsidRPr="009D58B9" w:rsidRDefault="00166E1C" w:rsidP="00CE7717">
            <w:pPr>
              <w:widowControl/>
              <w:spacing w:before="100" w:beforeAutospacing="1" w:after="100" w:afterAutospacing="1"/>
              <w:ind w:left="210"/>
              <w:jc w:val="left"/>
              <w:rPr>
                <w:rFonts w:ascii="Arial" w:hAnsi="Arial" w:cs="Arial"/>
                <w:kern w:val="0"/>
                <w:sz w:val="24"/>
              </w:rPr>
            </w:pPr>
            <w:r w:rsidRPr="009D58B9">
              <w:rPr>
                <w:rFonts w:ascii="仿宋_GB2312" w:eastAsia="仿宋_GB2312" w:hAnsi="Arial" w:cs="Arial" w:hint="eastAsia"/>
                <w:kern w:val="0"/>
                <w:sz w:val="24"/>
              </w:rPr>
              <w:t>财政专项拨款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66E1C" w:rsidRPr="009D58B9" w:rsidRDefault="00166E1C" w:rsidP="00CE7717">
            <w:pPr>
              <w:widowControl/>
              <w:jc w:val="left"/>
              <w:rPr>
                <w:rFonts w:ascii="Arial" w:hAnsi="Arial" w:cs="Arial"/>
                <w:kern w:val="0"/>
                <w:sz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66E1C" w:rsidRPr="009D58B9" w:rsidRDefault="00166E1C" w:rsidP="00CE7717">
            <w:pPr>
              <w:widowControl/>
              <w:jc w:val="left"/>
              <w:rPr>
                <w:rFonts w:ascii="Arial" w:hAnsi="Arial" w:cs="Arial"/>
                <w:kern w:val="0"/>
                <w:sz w:val="24"/>
              </w:rPr>
            </w:pPr>
          </w:p>
        </w:tc>
        <w:tc>
          <w:tcPr>
            <w:tcW w:w="1344" w:type="dxa"/>
            <w:tcBorders>
              <w:top w:val="nil"/>
              <w:left w:val="nil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66E1C" w:rsidRPr="009D58B9" w:rsidRDefault="00166E1C" w:rsidP="00CE7717">
            <w:pPr>
              <w:widowControl/>
              <w:jc w:val="left"/>
              <w:rPr>
                <w:rFonts w:ascii="Arial" w:hAnsi="Arial" w:cs="Arial"/>
                <w:kern w:val="0"/>
                <w:sz w:val="24"/>
              </w:rPr>
            </w:pPr>
          </w:p>
        </w:tc>
      </w:tr>
      <w:tr w:rsidR="00166E1C" w:rsidRPr="009D58B9" w:rsidTr="00CE7717">
        <w:tc>
          <w:tcPr>
            <w:tcW w:w="810" w:type="dxa"/>
            <w:tcBorders>
              <w:top w:val="nil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66E1C" w:rsidRPr="009D58B9" w:rsidRDefault="00166E1C" w:rsidP="00CE7717">
            <w:pPr>
              <w:widowControl/>
              <w:spacing w:before="100" w:beforeAutospacing="1" w:after="100" w:afterAutospacing="1"/>
              <w:jc w:val="center"/>
              <w:rPr>
                <w:rFonts w:ascii="Arial" w:hAnsi="Arial" w:cs="Arial"/>
                <w:kern w:val="0"/>
                <w:sz w:val="24"/>
              </w:rPr>
            </w:pPr>
            <w:r w:rsidRPr="009D58B9">
              <w:rPr>
                <w:rFonts w:ascii="仿宋_GB2312" w:eastAsia="仿宋_GB2312" w:hAnsi="Arial" w:cs="Arial" w:hint="eastAsia"/>
                <w:kern w:val="0"/>
                <w:sz w:val="24"/>
              </w:rPr>
              <w:t>4</w:t>
            </w:r>
          </w:p>
        </w:tc>
        <w:tc>
          <w:tcPr>
            <w:tcW w:w="2981" w:type="dxa"/>
            <w:tcBorders>
              <w:top w:val="nil"/>
              <w:left w:val="nil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66E1C" w:rsidRPr="009D58B9" w:rsidRDefault="00166E1C" w:rsidP="00CE7717">
            <w:pPr>
              <w:widowControl/>
              <w:spacing w:before="100" w:beforeAutospacing="1" w:after="100" w:afterAutospacing="1"/>
              <w:ind w:left="210"/>
              <w:jc w:val="left"/>
              <w:rPr>
                <w:rFonts w:ascii="Arial" w:hAnsi="Arial" w:cs="Arial"/>
                <w:kern w:val="0"/>
                <w:sz w:val="24"/>
              </w:rPr>
            </w:pPr>
            <w:r w:rsidRPr="009D58B9">
              <w:rPr>
                <w:rFonts w:ascii="仿宋_GB2312" w:eastAsia="仿宋_GB2312" w:hAnsi="Arial" w:cs="Arial" w:hint="eastAsia"/>
                <w:kern w:val="0"/>
                <w:sz w:val="24"/>
              </w:rPr>
              <w:t>学校分配经费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66E1C" w:rsidRPr="009D58B9" w:rsidRDefault="00166E1C" w:rsidP="00CE7717">
            <w:pPr>
              <w:widowControl/>
              <w:jc w:val="left"/>
              <w:rPr>
                <w:rFonts w:ascii="Arial" w:hAnsi="Arial" w:cs="Arial"/>
                <w:kern w:val="0"/>
                <w:sz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66E1C" w:rsidRPr="009D58B9" w:rsidRDefault="00166E1C" w:rsidP="00CE7717">
            <w:pPr>
              <w:widowControl/>
              <w:jc w:val="left"/>
              <w:rPr>
                <w:rFonts w:ascii="Arial" w:hAnsi="Arial" w:cs="Arial"/>
                <w:kern w:val="0"/>
                <w:sz w:val="24"/>
              </w:rPr>
            </w:pPr>
          </w:p>
        </w:tc>
        <w:tc>
          <w:tcPr>
            <w:tcW w:w="1344" w:type="dxa"/>
            <w:tcBorders>
              <w:top w:val="nil"/>
              <w:left w:val="nil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66E1C" w:rsidRPr="009D58B9" w:rsidRDefault="00166E1C" w:rsidP="00CE7717">
            <w:pPr>
              <w:widowControl/>
              <w:jc w:val="left"/>
              <w:rPr>
                <w:rFonts w:ascii="Arial" w:hAnsi="Arial" w:cs="Arial"/>
                <w:kern w:val="0"/>
                <w:sz w:val="24"/>
              </w:rPr>
            </w:pPr>
          </w:p>
        </w:tc>
      </w:tr>
      <w:tr w:rsidR="00166E1C" w:rsidRPr="009D58B9" w:rsidTr="00CE7717">
        <w:tc>
          <w:tcPr>
            <w:tcW w:w="810" w:type="dxa"/>
            <w:tcBorders>
              <w:top w:val="nil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66E1C" w:rsidRPr="009D58B9" w:rsidRDefault="00166E1C" w:rsidP="00CE7717">
            <w:pPr>
              <w:widowControl/>
              <w:spacing w:before="100" w:beforeAutospacing="1" w:after="100" w:afterAutospacing="1"/>
              <w:jc w:val="center"/>
              <w:rPr>
                <w:rFonts w:ascii="Arial" w:hAnsi="Arial" w:cs="Arial"/>
                <w:kern w:val="0"/>
                <w:sz w:val="24"/>
              </w:rPr>
            </w:pPr>
            <w:r w:rsidRPr="009D58B9">
              <w:rPr>
                <w:rFonts w:ascii="仿宋_GB2312" w:eastAsia="仿宋_GB2312" w:hAnsi="Arial" w:cs="Arial" w:hint="eastAsia"/>
                <w:kern w:val="0"/>
                <w:sz w:val="24"/>
              </w:rPr>
              <w:t>5</w:t>
            </w:r>
          </w:p>
        </w:tc>
        <w:tc>
          <w:tcPr>
            <w:tcW w:w="2981" w:type="dxa"/>
            <w:tcBorders>
              <w:top w:val="nil"/>
              <w:left w:val="nil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66E1C" w:rsidRPr="009D58B9" w:rsidRDefault="00166E1C" w:rsidP="00CE7717">
            <w:pPr>
              <w:widowControl/>
              <w:spacing w:before="100" w:beforeAutospacing="1" w:after="100" w:afterAutospacing="1"/>
              <w:ind w:left="210"/>
              <w:jc w:val="left"/>
              <w:rPr>
                <w:rFonts w:ascii="Arial" w:hAnsi="Arial" w:cs="Arial"/>
                <w:kern w:val="0"/>
                <w:sz w:val="24"/>
              </w:rPr>
            </w:pPr>
            <w:r w:rsidRPr="009D58B9">
              <w:rPr>
                <w:rFonts w:ascii="仿宋_GB2312" w:eastAsia="仿宋_GB2312" w:hAnsi="Arial" w:cs="Arial" w:hint="eastAsia"/>
                <w:kern w:val="0"/>
                <w:sz w:val="24"/>
              </w:rPr>
              <w:t>赞助收入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66E1C" w:rsidRPr="009D58B9" w:rsidRDefault="00166E1C" w:rsidP="00CE7717">
            <w:pPr>
              <w:widowControl/>
              <w:jc w:val="left"/>
              <w:rPr>
                <w:rFonts w:ascii="Arial" w:hAnsi="Arial" w:cs="Arial"/>
                <w:kern w:val="0"/>
                <w:sz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66E1C" w:rsidRPr="009D58B9" w:rsidRDefault="00166E1C" w:rsidP="00CE7717">
            <w:pPr>
              <w:widowControl/>
              <w:jc w:val="left"/>
              <w:rPr>
                <w:rFonts w:ascii="Arial" w:hAnsi="Arial" w:cs="Arial"/>
                <w:kern w:val="0"/>
                <w:sz w:val="24"/>
              </w:rPr>
            </w:pPr>
          </w:p>
        </w:tc>
        <w:tc>
          <w:tcPr>
            <w:tcW w:w="1344" w:type="dxa"/>
            <w:tcBorders>
              <w:top w:val="nil"/>
              <w:left w:val="nil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66E1C" w:rsidRPr="009D58B9" w:rsidRDefault="00166E1C" w:rsidP="00CE7717">
            <w:pPr>
              <w:widowControl/>
              <w:jc w:val="left"/>
              <w:rPr>
                <w:rFonts w:ascii="Arial" w:hAnsi="Arial" w:cs="Arial"/>
                <w:kern w:val="0"/>
                <w:sz w:val="24"/>
              </w:rPr>
            </w:pPr>
          </w:p>
        </w:tc>
      </w:tr>
      <w:tr w:rsidR="00166E1C" w:rsidRPr="009D58B9" w:rsidTr="00CE7717">
        <w:tc>
          <w:tcPr>
            <w:tcW w:w="810" w:type="dxa"/>
            <w:tcBorders>
              <w:top w:val="nil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66E1C" w:rsidRPr="009D58B9" w:rsidRDefault="00166E1C" w:rsidP="00CE7717">
            <w:pPr>
              <w:widowControl/>
              <w:spacing w:before="100" w:beforeAutospacing="1" w:after="100" w:afterAutospacing="1"/>
              <w:jc w:val="center"/>
              <w:rPr>
                <w:rFonts w:ascii="Arial" w:hAnsi="Arial" w:cs="Arial"/>
                <w:kern w:val="0"/>
                <w:sz w:val="24"/>
              </w:rPr>
            </w:pPr>
            <w:r w:rsidRPr="009D58B9">
              <w:rPr>
                <w:rFonts w:ascii="仿宋_GB2312" w:eastAsia="仿宋_GB2312" w:hAnsi="Arial" w:cs="Arial" w:hint="eastAsia"/>
                <w:kern w:val="0"/>
                <w:sz w:val="24"/>
              </w:rPr>
              <w:t>6</w:t>
            </w:r>
          </w:p>
        </w:tc>
        <w:tc>
          <w:tcPr>
            <w:tcW w:w="2981" w:type="dxa"/>
            <w:tcBorders>
              <w:top w:val="nil"/>
              <w:left w:val="nil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66E1C" w:rsidRPr="009D58B9" w:rsidRDefault="00166E1C" w:rsidP="00CE7717">
            <w:pPr>
              <w:widowControl/>
              <w:spacing w:before="100" w:beforeAutospacing="1" w:after="100" w:afterAutospacing="1"/>
              <w:ind w:left="210"/>
              <w:jc w:val="left"/>
              <w:rPr>
                <w:rFonts w:ascii="Arial" w:hAnsi="Arial" w:cs="Arial"/>
                <w:kern w:val="0"/>
                <w:sz w:val="24"/>
              </w:rPr>
            </w:pPr>
            <w:r w:rsidRPr="009D58B9">
              <w:rPr>
                <w:rFonts w:ascii="仿宋_GB2312" w:eastAsia="仿宋_GB2312" w:hAnsi="Arial" w:cs="Arial" w:hint="eastAsia"/>
                <w:kern w:val="0"/>
                <w:sz w:val="24"/>
              </w:rPr>
              <w:t>其他收入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66E1C" w:rsidRPr="009D58B9" w:rsidRDefault="00166E1C" w:rsidP="00CE7717">
            <w:pPr>
              <w:widowControl/>
              <w:jc w:val="left"/>
              <w:rPr>
                <w:rFonts w:ascii="Arial" w:hAnsi="Arial" w:cs="Arial"/>
                <w:kern w:val="0"/>
                <w:sz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66E1C" w:rsidRPr="009D58B9" w:rsidRDefault="00166E1C" w:rsidP="00CE7717">
            <w:pPr>
              <w:widowControl/>
              <w:jc w:val="left"/>
              <w:rPr>
                <w:rFonts w:ascii="Arial" w:hAnsi="Arial" w:cs="Arial"/>
                <w:kern w:val="0"/>
                <w:sz w:val="24"/>
              </w:rPr>
            </w:pPr>
          </w:p>
        </w:tc>
        <w:tc>
          <w:tcPr>
            <w:tcW w:w="1344" w:type="dxa"/>
            <w:tcBorders>
              <w:top w:val="nil"/>
              <w:left w:val="nil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66E1C" w:rsidRPr="009D58B9" w:rsidRDefault="00166E1C" w:rsidP="00CE7717">
            <w:pPr>
              <w:widowControl/>
              <w:jc w:val="left"/>
              <w:rPr>
                <w:rFonts w:ascii="Arial" w:hAnsi="Arial" w:cs="Arial"/>
                <w:kern w:val="0"/>
                <w:sz w:val="24"/>
              </w:rPr>
            </w:pPr>
          </w:p>
        </w:tc>
      </w:tr>
      <w:tr w:rsidR="00166E1C" w:rsidRPr="009D58B9" w:rsidTr="00CE7717">
        <w:tc>
          <w:tcPr>
            <w:tcW w:w="810" w:type="dxa"/>
            <w:tcBorders>
              <w:top w:val="nil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66E1C" w:rsidRPr="009D58B9" w:rsidRDefault="00166E1C" w:rsidP="00CE7717">
            <w:pPr>
              <w:widowControl/>
              <w:jc w:val="left"/>
              <w:rPr>
                <w:rFonts w:ascii="Arial" w:hAnsi="Arial" w:cs="Arial"/>
                <w:kern w:val="0"/>
                <w:sz w:val="24"/>
              </w:rPr>
            </w:pPr>
          </w:p>
        </w:tc>
        <w:tc>
          <w:tcPr>
            <w:tcW w:w="2981" w:type="dxa"/>
            <w:tcBorders>
              <w:top w:val="nil"/>
              <w:left w:val="nil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66E1C" w:rsidRPr="009D58B9" w:rsidRDefault="00166E1C" w:rsidP="00CE7717">
            <w:pPr>
              <w:widowControl/>
              <w:jc w:val="left"/>
              <w:rPr>
                <w:rFonts w:ascii="Arial" w:hAnsi="Arial" w:cs="Arial"/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66E1C" w:rsidRPr="009D58B9" w:rsidRDefault="00166E1C" w:rsidP="00CE7717">
            <w:pPr>
              <w:widowControl/>
              <w:jc w:val="left"/>
              <w:rPr>
                <w:rFonts w:ascii="Arial" w:hAnsi="Arial" w:cs="Arial"/>
                <w:kern w:val="0"/>
                <w:sz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66E1C" w:rsidRPr="009D58B9" w:rsidRDefault="00166E1C" w:rsidP="00CE7717">
            <w:pPr>
              <w:widowControl/>
              <w:jc w:val="left"/>
              <w:rPr>
                <w:rFonts w:ascii="Arial" w:hAnsi="Arial" w:cs="Arial"/>
                <w:kern w:val="0"/>
                <w:sz w:val="24"/>
              </w:rPr>
            </w:pPr>
          </w:p>
        </w:tc>
        <w:tc>
          <w:tcPr>
            <w:tcW w:w="1344" w:type="dxa"/>
            <w:tcBorders>
              <w:top w:val="nil"/>
              <w:left w:val="nil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66E1C" w:rsidRPr="009D58B9" w:rsidRDefault="00166E1C" w:rsidP="00CE7717">
            <w:pPr>
              <w:widowControl/>
              <w:jc w:val="left"/>
              <w:rPr>
                <w:rFonts w:ascii="Arial" w:hAnsi="Arial" w:cs="Arial"/>
                <w:kern w:val="0"/>
                <w:sz w:val="24"/>
              </w:rPr>
            </w:pPr>
          </w:p>
        </w:tc>
      </w:tr>
      <w:tr w:rsidR="00166E1C" w:rsidRPr="009D58B9" w:rsidTr="00CE7717">
        <w:tc>
          <w:tcPr>
            <w:tcW w:w="810" w:type="dxa"/>
            <w:tcBorders>
              <w:top w:val="nil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66E1C" w:rsidRPr="009D58B9" w:rsidRDefault="00166E1C" w:rsidP="00CE7717">
            <w:pPr>
              <w:widowControl/>
              <w:spacing w:before="100" w:beforeAutospacing="1" w:after="100" w:afterAutospacing="1"/>
              <w:jc w:val="center"/>
              <w:rPr>
                <w:rFonts w:ascii="Arial" w:hAnsi="Arial" w:cs="Arial"/>
                <w:kern w:val="0"/>
                <w:sz w:val="24"/>
              </w:rPr>
            </w:pPr>
            <w:r w:rsidRPr="009D58B9">
              <w:rPr>
                <w:rFonts w:ascii="仿宋_GB2312" w:eastAsia="仿宋_GB2312" w:hAnsi="Arial" w:cs="Arial" w:hint="eastAsia"/>
                <w:b/>
                <w:bCs/>
                <w:kern w:val="0"/>
                <w:sz w:val="24"/>
              </w:rPr>
              <w:t>二</w:t>
            </w:r>
          </w:p>
        </w:tc>
        <w:tc>
          <w:tcPr>
            <w:tcW w:w="2981" w:type="dxa"/>
            <w:tcBorders>
              <w:top w:val="nil"/>
              <w:left w:val="nil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66E1C" w:rsidRPr="009D58B9" w:rsidRDefault="00166E1C" w:rsidP="00CE7717">
            <w:pPr>
              <w:widowControl/>
              <w:spacing w:before="100" w:beforeAutospacing="1" w:after="100" w:afterAutospacing="1"/>
              <w:jc w:val="left"/>
              <w:rPr>
                <w:rFonts w:ascii="Arial" w:hAnsi="Arial" w:cs="Arial"/>
                <w:kern w:val="0"/>
                <w:sz w:val="24"/>
              </w:rPr>
            </w:pPr>
            <w:r w:rsidRPr="009D58B9">
              <w:rPr>
                <w:rFonts w:ascii="仿宋_GB2312" w:eastAsia="仿宋_GB2312" w:hAnsi="Arial" w:cs="Arial" w:hint="eastAsia"/>
                <w:b/>
                <w:bCs/>
                <w:kern w:val="0"/>
                <w:sz w:val="24"/>
              </w:rPr>
              <w:t>会议支出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66E1C" w:rsidRPr="009D58B9" w:rsidRDefault="00166E1C" w:rsidP="00CE7717">
            <w:pPr>
              <w:widowControl/>
              <w:jc w:val="left"/>
              <w:rPr>
                <w:rFonts w:ascii="Arial" w:hAnsi="Arial" w:cs="Arial"/>
                <w:kern w:val="0"/>
                <w:sz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66E1C" w:rsidRPr="009D58B9" w:rsidRDefault="00166E1C" w:rsidP="00CE7717">
            <w:pPr>
              <w:widowControl/>
              <w:jc w:val="left"/>
              <w:rPr>
                <w:rFonts w:ascii="Arial" w:hAnsi="Arial" w:cs="Arial"/>
                <w:kern w:val="0"/>
                <w:sz w:val="24"/>
              </w:rPr>
            </w:pPr>
          </w:p>
        </w:tc>
        <w:tc>
          <w:tcPr>
            <w:tcW w:w="1344" w:type="dxa"/>
            <w:tcBorders>
              <w:top w:val="nil"/>
              <w:left w:val="nil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66E1C" w:rsidRPr="009D58B9" w:rsidRDefault="00166E1C" w:rsidP="00CE7717">
            <w:pPr>
              <w:widowControl/>
              <w:jc w:val="left"/>
              <w:rPr>
                <w:rFonts w:ascii="Arial" w:hAnsi="Arial" w:cs="Arial"/>
                <w:kern w:val="0"/>
                <w:sz w:val="24"/>
              </w:rPr>
            </w:pPr>
          </w:p>
        </w:tc>
      </w:tr>
      <w:tr w:rsidR="00166E1C" w:rsidRPr="009D58B9" w:rsidTr="00CE7717">
        <w:tc>
          <w:tcPr>
            <w:tcW w:w="810" w:type="dxa"/>
            <w:tcBorders>
              <w:top w:val="nil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66E1C" w:rsidRPr="009D58B9" w:rsidRDefault="00166E1C" w:rsidP="00CE7717">
            <w:pPr>
              <w:widowControl/>
              <w:spacing w:before="100" w:beforeAutospacing="1" w:after="100" w:afterAutospacing="1"/>
              <w:jc w:val="center"/>
              <w:rPr>
                <w:rFonts w:ascii="Arial" w:hAnsi="Arial" w:cs="Arial"/>
                <w:kern w:val="0"/>
                <w:sz w:val="24"/>
              </w:rPr>
            </w:pPr>
            <w:r w:rsidRPr="009D58B9">
              <w:rPr>
                <w:rFonts w:ascii="仿宋_GB2312" w:eastAsia="仿宋_GB2312" w:hAnsi="Arial" w:cs="Arial" w:hint="eastAsia"/>
                <w:kern w:val="0"/>
                <w:sz w:val="24"/>
              </w:rPr>
              <w:t>1</w:t>
            </w:r>
          </w:p>
        </w:tc>
        <w:tc>
          <w:tcPr>
            <w:tcW w:w="2981" w:type="dxa"/>
            <w:tcBorders>
              <w:top w:val="nil"/>
              <w:left w:val="nil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66E1C" w:rsidRPr="009D58B9" w:rsidRDefault="00166E1C" w:rsidP="00CE7717">
            <w:pPr>
              <w:widowControl/>
              <w:spacing w:before="100" w:beforeAutospacing="1" w:after="100" w:afterAutospacing="1"/>
              <w:ind w:left="210"/>
              <w:jc w:val="left"/>
              <w:rPr>
                <w:rFonts w:ascii="Arial" w:hAnsi="Arial" w:cs="Arial"/>
                <w:kern w:val="0"/>
                <w:sz w:val="24"/>
              </w:rPr>
            </w:pPr>
            <w:r w:rsidRPr="009D58B9">
              <w:rPr>
                <w:rFonts w:ascii="仿宋_GB2312" w:eastAsia="仿宋_GB2312" w:hAnsi="Arial" w:cs="Arial" w:hint="eastAsia"/>
                <w:kern w:val="0"/>
                <w:sz w:val="24"/>
              </w:rPr>
              <w:t>特邀代表机票费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66E1C" w:rsidRPr="009D58B9" w:rsidRDefault="00166E1C" w:rsidP="00CE7717">
            <w:pPr>
              <w:widowControl/>
              <w:jc w:val="left"/>
              <w:rPr>
                <w:rFonts w:ascii="Arial" w:hAnsi="Arial" w:cs="Arial"/>
                <w:kern w:val="0"/>
                <w:sz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66E1C" w:rsidRPr="009D58B9" w:rsidRDefault="00166E1C" w:rsidP="00CE7717">
            <w:pPr>
              <w:widowControl/>
              <w:jc w:val="left"/>
              <w:rPr>
                <w:rFonts w:ascii="Arial" w:hAnsi="Arial" w:cs="Arial"/>
                <w:kern w:val="0"/>
                <w:sz w:val="24"/>
              </w:rPr>
            </w:pPr>
          </w:p>
        </w:tc>
        <w:tc>
          <w:tcPr>
            <w:tcW w:w="1344" w:type="dxa"/>
            <w:tcBorders>
              <w:top w:val="nil"/>
              <w:left w:val="nil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66E1C" w:rsidRPr="009D58B9" w:rsidRDefault="00166E1C" w:rsidP="00CE7717">
            <w:pPr>
              <w:widowControl/>
              <w:jc w:val="left"/>
              <w:rPr>
                <w:rFonts w:ascii="Arial" w:hAnsi="Arial" w:cs="Arial"/>
                <w:kern w:val="0"/>
                <w:sz w:val="24"/>
              </w:rPr>
            </w:pPr>
          </w:p>
        </w:tc>
      </w:tr>
      <w:tr w:rsidR="00166E1C" w:rsidRPr="009D58B9" w:rsidTr="00CE7717">
        <w:tc>
          <w:tcPr>
            <w:tcW w:w="810" w:type="dxa"/>
            <w:tcBorders>
              <w:top w:val="nil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66E1C" w:rsidRPr="009D58B9" w:rsidRDefault="00166E1C" w:rsidP="00CE7717">
            <w:pPr>
              <w:widowControl/>
              <w:spacing w:before="100" w:beforeAutospacing="1" w:after="100" w:afterAutospacing="1"/>
              <w:jc w:val="center"/>
              <w:rPr>
                <w:rFonts w:ascii="Arial" w:hAnsi="Arial" w:cs="Arial"/>
                <w:kern w:val="0"/>
                <w:sz w:val="24"/>
              </w:rPr>
            </w:pPr>
            <w:r w:rsidRPr="009D58B9">
              <w:rPr>
                <w:rFonts w:ascii="仿宋_GB2312" w:eastAsia="仿宋_GB2312" w:hAnsi="Arial" w:cs="Arial" w:hint="eastAsia"/>
                <w:kern w:val="0"/>
                <w:sz w:val="24"/>
              </w:rPr>
              <w:t>2</w:t>
            </w:r>
          </w:p>
        </w:tc>
        <w:tc>
          <w:tcPr>
            <w:tcW w:w="2981" w:type="dxa"/>
            <w:tcBorders>
              <w:top w:val="nil"/>
              <w:left w:val="nil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66E1C" w:rsidRPr="009D58B9" w:rsidRDefault="00166E1C" w:rsidP="00CE7717">
            <w:pPr>
              <w:widowControl/>
              <w:spacing w:before="100" w:beforeAutospacing="1" w:after="100" w:afterAutospacing="1"/>
              <w:ind w:left="210"/>
              <w:jc w:val="left"/>
              <w:rPr>
                <w:rFonts w:ascii="Arial" w:hAnsi="Arial" w:cs="Arial"/>
                <w:kern w:val="0"/>
                <w:sz w:val="24"/>
              </w:rPr>
            </w:pPr>
            <w:r w:rsidRPr="009D58B9">
              <w:rPr>
                <w:rFonts w:ascii="仿宋_GB2312" w:eastAsia="仿宋_GB2312" w:hAnsi="Arial" w:cs="Arial" w:hint="eastAsia"/>
                <w:kern w:val="0"/>
                <w:sz w:val="24"/>
              </w:rPr>
              <w:t>特邀代表</w:t>
            </w:r>
            <w:r>
              <w:rPr>
                <w:rFonts w:ascii="仿宋_GB2312" w:eastAsia="仿宋_GB2312" w:hAnsi="Arial" w:cs="Arial" w:hint="eastAsia"/>
                <w:kern w:val="0"/>
                <w:sz w:val="24"/>
              </w:rPr>
              <w:t>报告</w:t>
            </w:r>
            <w:r w:rsidRPr="009D58B9">
              <w:rPr>
                <w:rFonts w:ascii="仿宋_GB2312" w:eastAsia="仿宋_GB2312" w:hAnsi="Arial" w:cs="Arial" w:hint="eastAsia"/>
                <w:kern w:val="0"/>
                <w:sz w:val="24"/>
              </w:rPr>
              <w:t>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66E1C" w:rsidRPr="009D58B9" w:rsidRDefault="00166E1C" w:rsidP="00CE7717">
            <w:pPr>
              <w:widowControl/>
              <w:jc w:val="left"/>
              <w:rPr>
                <w:rFonts w:ascii="Arial" w:hAnsi="Arial" w:cs="Arial"/>
                <w:kern w:val="0"/>
                <w:sz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66E1C" w:rsidRPr="009D58B9" w:rsidRDefault="00166E1C" w:rsidP="00CE7717">
            <w:pPr>
              <w:widowControl/>
              <w:jc w:val="left"/>
              <w:rPr>
                <w:rFonts w:ascii="Arial" w:hAnsi="Arial" w:cs="Arial"/>
                <w:kern w:val="0"/>
                <w:sz w:val="24"/>
              </w:rPr>
            </w:pPr>
          </w:p>
        </w:tc>
        <w:tc>
          <w:tcPr>
            <w:tcW w:w="1344" w:type="dxa"/>
            <w:tcBorders>
              <w:top w:val="nil"/>
              <w:left w:val="nil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66E1C" w:rsidRPr="009D58B9" w:rsidRDefault="00166E1C" w:rsidP="00CE7717">
            <w:pPr>
              <w:widowControl/>
              <w:jc w:val="left"/>
              <w:rPr>
                <w:rFonts w:ascii="Arial" w:hAnsi="Arial" w:cs="Arial"/>
                <w:kern w:val="0"/>
                <w:sz w:val="24"/>
              </w:rPr>
            </w:pPr>
          </w:p>
        </w:tc>
      </w:tr>
      <w:tr w:rsidR="00166E1C" w:rsidRPr="009D58B9" w:rsidTr="00CE7717">
        <w:tc>
          <w:tcPr>
            <w:tcW w:w="810" w:type="dxa"/>
            <w:tcBorders>
              <w:top w:val="nil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66E1C" w:rsidRPr="009D58B9" w:rsidRDefault="00166E1C" w:rsidP="00CE7717">
            <w:pPr>
              <w:widowControl/>
              <w:spacing w:before="100" w:beforeAutospacing="1" w:after="100" w:afterAutospacing="1"/>
              <w:jc w:val="center"/>
              <w:rPr>
                <w:rFonts w:ascii="Arial" w:hAnsi="Arial" w:cs="Arial"/>
                <w:kern w:val="0"/>
                <w:sz w:val="24"/>
              </w:rPr>
            </w:pPr>
            <w:r w:rsidRPr="009D58B9">
              <w:rPr>
                <w:rFonts w:ascii="仿宋_GB2312" w:eastAsia="仿宋_GB2312" w:hAnsi="Arial" w:cs="Arial" w:hint="eastAsia"/>
                <w:kern w:val="0"/>
                <w:sz w:val="24"/>
              </w:rPr>
              <w:t>3</w:t>
            </w:r>
          </w:p>
        </w:tc>
        <w:tc>
          <w:tcPr>
            <w:tcW w:w="2981" w:type="dxa"/>
            <w:tcBorders>
              <w:top w:val="nil"/>
              <w:left w:val="nil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66E1C" w:rsidRPr="009D58B9" w:rsidRDefault="00166E1C" w:rsidP="00CE7717">
            <w:pPr>
              <w:widowControl/>
              <w:spacing w:before="100" w:beforeAutospacing="1" w:after="100" w:afterAutospacing="1"/>
              <w:ind w:left="210"/>
              <w:jc w:val="left"/>
              <w:rPr>
                <w:rFonts w:ascii="Arial" w:hAnsi="Arial" w:cs="Arial"/>
                <w:kern w:val="0"/>
                <w:sz w:val="24"/>
              </w:rPr>
            </w:pPr>
            <w:r w:rsidRPr="009D58B9">
              <w:rPr>
                <w:rFonts w:ascii="仿宋_GB2312" w:eastAsia="仿宋_GB2312" w:hAnsi="Arial" w:cs="Arial" w:hint="eastAsia"/>
                <w:kern w:val="0"/>
                <w:sz w:val="24"/>
              </w:rPr>
              <w:t>场地租金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66E1C" w:rsidRPr="009D58B9" w:rsidRDefault="00166E1C" w:rsidP="00CE7717">
            <w:pPr>
              <w:widowControl/>
              <w:jc w:val="left"/>
              <w:rPr>
                <w:rFonts w:ascii="Arial" w:hAnsi="Arial" w:cs="Arial"/>
                <w:kern w:val="0"/>
                <w:sz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66E1C" w:rsidRPr="009D58B9" w:rsidRDefault="00166E1C" w:rsidP="00CE7717">
            <w:pPr>
              <w:widowControl/>
              <w:jc w:val="left"/>
              <w:rPr>
                <w:rFonts w:ascii="Arial" w:hAnsi="Arial" w:cs="Arial"/>
                <w:kern w:val="0"/>
                <w:sz w:val="24"/>
              </w:rPr>
            </w:pPr>
          </w:p>
        </w:tc>
        <w:tc>
          <w:tcPr>
            <w:tcW w:w="1344" w:type="dxa"/>
            <w:tcBorders>
              <w:top w:val="nil"/>
              <w:left w:val="nil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66E1C" w:rsidRPr="009D58B9" w:rsidRDefault="00166E1C" w:rsidP="00CE7717">
            <w:pPr>
              <w:widowControl/>
              <w:jc w:val="left"/>
              <w:rPr>
                <w:rFonts w:ascii="Arial" w:hAnsi="Arial" w:cs="Arial"/>
                <w:kern w:val="0"/>
                <w:sz w:val="24"/>
              </w:rPr>
            </w:pPr>
          </w:p>
        </w:tc>
      </w:tr>
      <w:tr w:rsidR="00166E1C" w:rsidRPr="009D58B9" w:rsidTr="00CE7717">
        <w:tc>
          <w:tcPr>
            <w:tcW w:w="810" w:type="dxa"/>
            <w:tcBorders>
              <w:top w:val="nil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66E1C" w:rsidRPr="009D58B9" w:rsidRDefault="00166E1C" w:rsidP="00CE7717">
            <w:pPr>
              <w:widowControl/>
              <w:spacing w:before="100" w:beforeAutospacing="1" w:after="100" w:afterAutospacing="1"/>
              <w:jc w:val="center"/>
              <w:rPr>
                <w:rFonts w:ascii="Arial" w:hAnsi="Arial" w:cs="Arial"/>
                <w:kern w:val="0"/>
                <w:sz w:val="24"/>
              </w:rPr>
            </w:pPr>
            <w:r w:rsidRPr="009D58B9">
              <w:rPr>
                <w:rFonts w:ascii="仿宋_GB2312" w:eastAsia="仿宋_GB2312" w:hAnsi="Arial" w:cs="Arial" w:hint="eastAsia"/>
                <w:kern w:val="0"/>
                <w:sz w:val="24"/>
              </w:rPr>
              <w:t>4</w:t>
            </w:r>
          </w:p>
        </w:tc>
        <w:tc>
          <w:tcPr>
            <w:tcW w:w="2981" w:type="dxa"/>
            <w:tcBorders>
              <w:top w:val="nil"/>
              <w:left w:val="nil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66E1C" w:rsidRPr="009D58B9" w:rsidRDefault="00166E1C" w:rsidP="00CE7717">
            <w:pPr>
              <w:widowControl/>
              <w:spacing w:before="100" w:beforeAutospacing="1" w:after="100" w:afterAutospacing="1"/>
              <w:ind w:left="210"/>
              <w:jc w:val="left"/>
              <w:rPr>
                <w:rFonts w:ascii="Arial" w:hAnsi="Arial" w:cs="Arial"/>
                <w:kern w:val="0"/>
                <w:sz w:val="24"/>
              </w:rPr>
            </w:pPr>
            <w:r w:rsidRPr="009D58B9">
              <w:rPr>
                <w:rFonts w:ascii="仿宋_GB2312" w:eastAsia="仿宋_GB2312" w:hAnsi="Arial" w:cs="Arial" w:hint="eastAsia"/>
                <w:kern w:val="0"/>
                <w:sz w:val="24"/>
              </w:rPr>
              <w:t>招待会餐费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66E1C" w:rsidRPr="009D58B9" w:rsidRDefault="00166E1C" w:rsidP="00CE7717">
            <w:pPr>
              <w:widowControl/>
              <w:jc w:val="left"/>
              <w:rPr>
                <w:rFonts w:ascii="Arial" w:hAnsi="Arial" w:cs="Arial"/>
                <w:kern w:val="0"/>
                <w:sz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66E1C" w:rsidRPr="009D58B9" w:rsidRDefault="00166E1C" w:rsidP="00CE7717">
            <w:pPr>
              <w:widowControl/>
              <w:jc w:val="left"/>
              <w:rPr>
                <w:rFonts w:ascii="Arial" w:hAnsi="Arial" w:cs="Arial"/>
                <w:kern w:val="0"/>
                <w:sz w:val="24"/>
              </w:rPr>
            </w:pPr>
          </w:p>
        </w:tc>
        <w:tc>
          <w:tcPr>
            <w:tcW w:w="1344" w:type="dxa"/>
            <w:tcBorders>
              <w:top w:val="nil"/>
              <w:left w:val="nil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66E1C" w:rsidRPr="009D58B9" w:rsidRDefault="00166E1C" w:rsidP="00CE7717">
            <w:pPr>
              <w:widowControl/>
              <w:jc w:val="left"/>
              <w:rPr>
                <w:rFonts w:ascii="Arial" w:hAnsi="Arial" w:cs="Arial"/>
                <w:kern w:val="0"/>
                <w:sz w:val="24"/>
              </w:rPr>
            </w:pPr>
          </w:p>
        </w:tc>
      </w:tr>
      <w:tr w:rsidR="00166E1C" w:rsidRPr="009D58B9" w:rsidTr="00CE7717">
        <w:tc>
          <w:tcPr>
            <w:tcW w:w="810" w:type="dxa"/>
            <w:tcBorders>
              <w:top w:val="nil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66E1C" w:rsidRPr="009D58B9" w:rsidRDefault="00166E1C" w:rsidP="00CE7717">
            <w:pPr>
              <w:widowControl/>
              <w:spacing w:before="100" w:beforeAutospacing="1" w:after="100" w:afterAutospacing="1"/>
              <w:jc w:val="center"/>
              <w:rPr>
                <w:rFonts w:ascii="Arial" w:hAnsi="Arial" w:cs="Arial"/>
                <w:kern w:val="0"/>
                <w:sz w:val="24"/>
              </w:rPr>
            </w:pPr>
            <w:r w:rsidRPr="009D58B9">
              <w:rPr>
                <w:rFonts w:ascii="仿宋_GB2312" w:eastAsia="仿宋_GB2312" w:hAnsi="Arial" w:cs="Arial" w:hint="eastAsia"/>
                <w:kern w:val="0"/>
                <w:sz w:val="24"/>
              </w:rPr>
              <w:t>5</w:t>
            </w:r>
          </w:p>
        </w:tc>
        <w:tc>
          <w:tcPr>
            <w:tcW w:w="2981" w:type="dxa"/>
            <w:tcBorders>
              <w:top w:val="nil"/>
              <w:left w:val="nil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66E1C" w:rsidRPr="009D58B9" w:rsidRDefault="00166E1C" w:rsidP="00CE7717">
            <w:pPr>
              <w:widowControl/>
              <w:spacing w:before="100" w:beforeAutospacing="1" w:after="100" w:afterAutospacing="1"/>
              <w:ind w:left="210"/>
              <w:jc w:val="left"/>
              <w:rPr>
                <w:rFonts w:ascii="Arial" w:hAnsi="Arial" w:cs="Arial"/>
                <w:kern w:val="0"/>
                <w:sz w:val="24"/>
              </w:rPr>
            </w:pPr>
            <w:r w:rsidRPr="009D58B9">
              <w:rPr>
                <w:rFonts w:ascii="仿宋_GB2312" w:eastAsia="仿宋_GB2312" w:hAnsi="Arial" w:cs="Arial" w:hint="eastAsia"/>
                <w:kern w:val="0"/>
                <w:sz w:val="24"/>
              </w:rPr>
              <w:t>会议茶歇费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66E1C" w:rsidRPr="009D58B9" w:rsidRDefault="00166E1C" w:rsidP="00CE7717">
            <w:pPr>
              <w:widowControl/>
              <w:jc w:val="left"/>
              <w:rPr>
                <w:rFonts w:ascii="Arial" w:hAnsi="Arial" w:cs="Arial"/>
                <w:kern w:val="0"/>
                <w:sz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66E1C" w:rsidRPr="009D58B9" w:rsidRDefault="00166E1C" w:rsidP="00CE7717">
            <w:pPr>
              <w:widowControl/>
              <w:jc w:val="left"/>
              <w:rPr>
                <w:rFonts w:ascii="Arial" w:hAnsi="Arial" w:cs="Arial"/>
                <w:kern w:val="0"/>
                <w:sz w:val="24"/>
              </w:rPr>
            </w:pPr>
          </w:p>
        </w:tc>
        <w:tc>
          <w:tcPr>
            <w:tcW w:w="1344" w:type="dxa"/>
            <w:tcBorders>
              <w:top w:val="nil"/>
              <w:left w:val="nil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66E1C" w:rsidRPr="009D58B9" w:rsidRDefault="00166E1C" w:rsidP="00CE7717">
            <w:pPr>
              <w:widowControl/>
              <w:jc w:val="left"/>
              <w:rPr>
                <w:rFonts w:ascii="Arial" w:hAnsi="Arial" w:cs="Arial"/>
                <w:kern w:val="0"/>
                <w:sz w:val="24"/>
              </w:rPr>
            </w:pPr>
          </w:p>
        </w:tc>
      </w:tr>
      <w:tr w:rsidR="00166E1C" w:rsidRPr="009D58B9" w:rsidTr="00CE7717">
        <w:tc>
          <w:tcPr>
            <w:tcW w:w="810" w:type="dxa"/>
            <w:tcBorders>
              <w:top w:val="nil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66E1C" w:rsidRPr="009D58B9" w:rsidRDefault="00166E1C" w:rsidP="00CE7717">
            <w:pPr>
              <w:widowControl/>
              <w:spacing w:before="100" w:beforeAutospacing="1" w:after="100" w:afterAutospacing="1"/>
              <w:jc w:val="center"/>
              <w:rPr>
                <w:rFonts w:ascii="Arial" w:hAnsi="Arial" w:cs="Arial"/>
                <w:kern w:val="0"/>
                <w:sz w:val="24"/>
              </w:rPr>
            </w:pPr>
            <w:r w:rsidRPr="009D58B9">
              <w:rPr>
                <w:rFonts w:ascii="仿宋_GB2312" w:eastAsia="仿宋_GB2312" w:hAnsi="Arial" w:cs="Arial" w:hint="eastAsia"/>
                <w:kern w:val="0"/>
                <w:sz w:val="24"/>
              </w:rPr>
              <w:t>6</w:t>
            </w:r>
          </w:p>
        </w:tc>
        <w:tc>
          <w:tcPr>
            <w:tcW w:w="2981" w:type="dxa"/>
            <w:tcBorders>
              <w:top w:val="nil"/>
              <w:left w:val="nil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66E1C" w:rsidRPr="009D58B9" w:rsidRDefault="00166E1C" w:rsidP="00CE7717">
            <w:pPr>
              <w:widowControl/>
              <w:spacing w:before="100" w:beforeAutospacing="1" w:after="100" w:afterAutospacing="1"/>
              <w:ind w:left="210"/>
              <w:jc w:val="left"/>
              <w:rPr>
                <w:rFonts w:ascii="Arial" w:hAnsi="Arial" w:cs="Arial"/>
                <w:kern w:val="0"/>
                <w:sz w:val="24"/>
              </w:rPr>
            </w:pPr>
            <w:r w:rsidRPr="009D58B9">
              <w:rPr>
                <w:rFonts w:ascii="仿宋_GB2312" w:eastAsia="仿宋_GB2312" w:hAnsi="Arial" w:cs="Arial" w:hint="eastAsia"/>
                <w:kern w:val="0"/>
                <w:sz w:val="24"/>
              </w:rPr>
              <w:t>会议代表食宿费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66E1C" w:rsidRPr="009D58B9" w:rsidRDefault="00166E1C" w:rsidP="00CE7717">
            <w:pPr>
              <w:widowControl/>
              <w:jc w:val="left"/>
              <w:rPr>
                <w:rFonts w:ascii="Arial" w:hAnsi="Arial" w:cs="Arial"/>
                <w:kern w:val="0"/>
                <w:sz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66E1C" w:rsidRPr="009D58B9" w:rsidRDefault="00166E1C" w:rsidP="00CE7717">
            <w:pPr>
              <w:widowControl/>
              <w:jc w:val="left"/>
              <w:rPr>
                <w:rFonts w:ascii="Arial" w:hAnsi="Arial" w:cs="Arial"/>
                <w:kern w:val="0"/>
                <w:sz w:val="24"/>
              </w:rPr>
            </w:pPr>
          </w:p>
        </w:tc>
        <w:tc>
          <w:tcPr>
            <w:tcW w:w="1344" w:type="dxa"/>
            <w:tcBorders>
              <w:top w:val="nil"/>
              <w:left w:val="nil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66E1C" w:rsidRPr="009D58B9" w:rsidRDefault="00166E1C" w:rsidP="00CE7717">
            <w:pPr>
              <w:widowControl/>
              <w:jc w:val="left"/>
              <w:rPr>
                <w:rFonts w:ascii="Arial" w:hAnsi="Arial" w:cs="Arial"/>
                <w:kern w:val="0"/>
                <w:sz w:val="24"/>
              </w:rPr>
            </w:pPr>
          </w:p>
        </w:tc>
      </w:tr>
      <w:tr w:rsidR="00166E1C" w:rsidRPr="009D58B9" w:rsidTr="00CE7717">
        <w:tc>
          <w:tcPr>
            <w:tcW w:w="810" w:type="dxa"/>
            <w:tcBorders>
              <w:top w:val="nil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66E1C" w:rsidRPr="009D58B9" w:rsidRDefault="00166E1C" w:rsidP="00CE7717">
            <w:pPr>
              <w:widowControl/>
              <w:spacing w:before="100" w:beforeAutospacing="1" w:after="100" w:afterAutospacing="1"/>
              <w:jc w:val="center"/>
              <w:rPr>
                <w:rFonts w:ascii="Arial" w:hAnsi="Arial" w:cs="Arial"/>
                <w:kern w:val="0"/>
                <w:sz w:val="24"/>
              </w:rPr>
            </w:pPr>
            <w:r w:rsidRPr="009D58B9">
              <w:rPr>
                <w:rFonts w:ascii="仿宋_GB2312" w:eastAsia="仿宋_GB2312" w:hAnsi="Arial" w:cs="Arial" w:hint="eastAsia"/>
                <w:kern w:val="0"/>
                <w:sz w:val="24"/>
              </w:rPr>
              <w:t>7</w:t>
            </w:r>
          </w:p>
        </w:tc>
        <w:tc>
          <w:tcPr>
            <w:tcW w:w="2981" w:type="dxa"/>
            <w:tcBorders>
              <w:top w:val="nil"/>
              <w:left w:val="nil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66E1C" w:rsidRPr="009D58B9" w:rsidRDefault="00166E1C" w:rsidP="00CE7717">
            <w:pPr>
              <w:widowControl/>
              <w:spacing w:before="100" w:beforeAutospacing="1" w:after="100" w:afterAutospacing="1"/>
              <w:ind w:left="210"/>
              <w:jc w:val="left"/>
              <w:rPr>
                <w:rFonts w:ascii="Arial" w:hAnsi="Arial" w:cs="Arial"/>
                <w:kern w:val="0"/>
                <w:sz w:val="24"/>
              </w:rPr>
            </w:pPr>
            <w:r w:rsidRPr="009D58B9">
              <w:rPr>
                <w:rFonts w:ascii="仿宋_GB2312" w:eastAsia="仿宋_GB2312" w:hAnsi="Arial" w:cs="Arial" w:hint="eastAsia"/>
                <w:kern w:val="0"/>
                <w:sz w:val="24"/>
              </w:rPr>
              <w:t>工作人员食宿费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66E1C" w:rsidRPr="009D58B9" w:rsidRDefault="00166E1C" w:rsidP="00CE7717">
            <w:pPr>
              <w:widowControl/>
              <w:jc w:val="left"/>
              <w:rPr>
                <w:rFonts w:ascii="Arial" w:hAnsi="Arial" w:cs="Arial"/>
                <w:kern w:val="0"/>
                <w:sz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66E1C" w:rsidRPr="009D58B9" w:rsidRDefault="00166E1C" w:rsidP="00CE7717">
            <w:pPr>
              <w:widowControl/>
              <w:jc w:val="left"/>
              <w:rPr>
                <w:rFonts w:ascii="Arial" w:hAnsi="Arial" w:cs="Arial"/>
                <w:kern w:val="0"/>
                <w:sz w:val="24"/>
              </w:rPr>
            </w:pPr>
          </w:p>
        </w:tc>
        <w:tc>
          <w:tcPr>
            <w:tcW w:w="1344" w:type="dxa"/>
            <w:tcBorders>
              <w:top w:val="nil"/>
              <w:left w:val="nil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66E1C" w:rsidRPr="009D58B9" w:rsidRDefault="00166E1C" w:rsidP="00CE7717">
            <w:pPr>
              <w:widowControl/>
              <w:jc w:val="left"/>
              <w:rPr>
                <w:rFonts w:ascii="Arial" w:hAnsi="Arial" w:cs="Arial"/>
                <w:kern w:val="0"/>
                <w:sz w:val="24"/>
              </w:rPr>
            </w:pPr>
          </w:p>
        </w:tc>
      </w:tr>
      <w:tr w:rsidR="00166E1C" w:rsidRPr="009D58B9" w:rsidTr="00CE7717">
        <w:tc>
          <w:tcPr>
            <w:tcW w:w="810" w:type="dxa"/>
            <w:tcBorders>
              <w:top w:val="nil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66E1C" w:rsidRPr="009D58B9" w:rsidRDefault="00166E1C" w:rsidP="00CE7717">
            <w:pPr>
              <w:widowControl/>
              <w:spacing w:before="100" w:beforeAutospacing="1" w:after="100" w:afterAutospacing="1"/>
              <w:jc w:val="center"/>
              <w:rPr>
                <w:rFonts w:ascii="Arial" w:hAnsi="Arial" w:cs="Arial"/>
                <w:kern w:val="0"/>
                <w:sz w:val="24"/>
              </w:rPr>
            </w:pPr>
            <w:r w:rsidRPr="009D58B9">
              <w:rPr>
                <w:rFonts w:ascii="仿宋_GB2312" w:eastAsia="仿宋_GB2312" w:hAnsi="Arial" w:cs="Arial" w:hint="eastAsia"/>
                <w:kern w:val="0"/>
                <w:sz w:val="24"/>
              </w:rPr>
              <w:t>8</w:t>
            </w:r>
          </w:p>
        </w:tc>
        <w:tc>
          <w:tcPr>
            <w:tcW w:w="2981" w:type="dxa"/>
            <w:tcBorders>
              <w:top w:val="nil"/>
              <w:left w:val="nil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66E1C" w:rsidRPr="009D58B9" w:rsidRDefault="00166E1C" w:rsidP="00CE7717">
            <w:pPr>
              <w:widowControl/>
              <w:spacing w:before="100" w:beforeAutospacing="1" w:after="100" w:afterAutospacing="1"/>
              <w:ind w:left="210"/>
              <w:jc w:val="left"/>
              <w:rPr>
                <w:rFonts w:ascii="Arial" w:hAnsi="Arial" w:cs="Arial"/>
                <w:kern w:val="0"/>
                <w:sz w:val="24"/>
              </w:rPr>
            </w:pPr>
            <w:r w:rsidRPr="009D58B9">
              <w:rPr>
                <w:rFonts w:ascii="仿宋_GB2312" w:eastAsia="仿宋_GB2312" w:hAnsi="Arial" w:cs="Arial" w:hint="eastAsia"/>
                <w:kern w:val="0"/>
                <w:sz w:val="24"/>
              </w:rPr>
              <w:t>志愿者餐费及误餐补贴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66E1C" w:rsidRPr="009D58B9" w:rsidRDefault="00166E1C" w:rsidP="00CE7717">
            <w:pPr>
              <w:widowControl/>
              <w:jc w:val="left"/>
              <w:rPr>
                <w:rFonts w:ascii="Arial" w:hAnsi="Arial" w:cs="Arial"/>
                <w:kern w:val="0"/>
                <w:sz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66E1C" w:rsidRPr="009D58B9" w:rsidRDefault="00166E1C" w:rsidP="00CE7717">
            <w:pPr>
              <w:widowControl/>
              <w:jc w:val="left"/>
              <w:rPr>
                <w:rFonts w:ascii="Arial" w:hAnsi="Arial" w:cs="Arial"/>
                <w:kern w:val="0"/>
                <w:sz w:val="24"/>
              </w:rPr>
            </w:pPr>
          </w:p>
        </w:tc>
        <w:tc>
          <w:tcPr>
            <w:tcW w:w="1344" w:type="dxa"/>
            <w:tcBorders>
              <w:top w:val="nil"/>
              <w:left w:val="nil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66E1C" w:rsidRPr="009D58B9" w:rsidRDefault="00166E1C" w:rsidP="00CE7717">
            <w:pPr>
              <w:widowControl/>
              <w:jc w:val="left"/>
              <w:rPr>
                <w:rFonts w:ascii="Arial" w:hAnsi="Arial" w:cs="Arial"/>
                <w:kern w:val="0"/>
                <w:sz w:val="24"/>
              </w:rPr>
            </w:pPr>
          </w:p>
        </w:tc>
      </w:tr>
      <w:tr w:rsidR="00166E1C" w:rsidRPr="009D58B9" w:rsidTr="00CE7717">
        <w:tc>
          <w:tcPr>
            <w:tcW w:w="810" w:type="dxa"/>
            <w:tcBorders>
              <w:top w:val="nil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66E1C" w:rsidRPr="009D58B9" w:rsidRDefault="00166E1C" w:rsidP="00CE7717">
            <w:pPr>
              <w:widowControl/>
              <w:spacing w:before="100" w:beforeAutospacing="1" w:after="100" w:afterAutospacing="1"/>
              <w:jc w:val="center"/>
              <w:rPr>
                <w:rFonts w:ascii="Arial" w:hAnsi="Arial" w:cs="Arial"/>
                <w:kern w:val="0"/>
                <w:sz w:val="24"/>
              </w:rPr>
            </w:pPr>
            <w:r w:rsidRPr="009D58B9">
              <w:rPr>
                <w:rFonts w:ascii="仿宋_GB2312" w:eastAsia="仿宋_GB2312" w:hAnsi="Arial" w:cs="Arial" w:hint="eastAsia"/>
                <w:kern w:val="0"/>
                <w:sz w:val="24"/>
              </w:rPr>
              <w:t>9</w:t>
            </w:r>
          </w:p>
        </w:tc>
        <w:tc>
          <w:tcPr>
            <w:tcW w:w="2981" w:type="dxa"/>
            <w:tcBorders>
              <w:top w:val="nil"/>
              <w:left w:val="nil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66E1C" w:rsidRPr="009D58B9" w:rsidRDefault="00166E1C" w:rsidP="00CE7717">
            <w:pPr>
              <w:widowControl/>
              <w:spacing w:before="100" w:beforeAutospacing="1" w:after="100" w:afterAutospacing="1"/>
              <w:ind w:left="210"/>
              <w:jc w:val="left"/>
              <w:rPr>
                <w:rFonts w:ascii="Arial" w:hAnsi="Arial" w:cs="Arial"/>
                <w:kern w:val="0"/>
                <w:sz w:val="24"/>
              </w:rPr>
            </w:pPr>
            <w:r w:rsidRPr="009D58B9">
              <w:rPr>
                <w:rFonts w:ascii="仿宋_GB2312" w:eastAsia="仿宋_GB2312" w:hAnsi="Arial" w:cs="Arial" w:hint="eastAsia"/>
                <w:kern w:val="0"/>
                <w:sz w:val="24"/>
              </w:rPr>
              <w:t>同声翻译费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66E1C" w:rsidRPr="009D58B9" w:rsidRDefault="00166E1C" w:rsidP="00CE7717">
            <w:pPr>
              <w:widowControl/>
              <w:jc w:val="left"/>
              <w:rPr>
                <w:rFonts w:ascii="Arial" w:hAnsi="Arial" w:cs="Arial"/>
                <w:kern w:val="0"/>
                <w:sz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66E1C" w:rsidRPr="009D58B9" w:rsidRDefault="00166E1C" w:rsidP="00CE7717">
            <w:pPr>
              <w:widowControl/>
              <w:jc w:val="left"/>
              <w:rPr>
                <w:rFonts w:ascii="Arial" w:hAnsi="Arial" w:cs="Arial"/>
                <w:kern w:val="0"/>
                <w:sz w:val="24"/>
              </w:rPr>
            </w:pPr>
          </w:p>
        </w:tc>
        <w:tc>
          <w:tcPr>
            <w:tcW w:w="1344" w:type="dxa"/>
            <w:tcBorders>
              <w:top w:val="nil"/>
              <w:left w:val="nil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66E1C" w:rsidRPr="009D58B9" w:rsidRDefault="00166E1C" w:rsidP="00CE7717">
            <w:pPr>
              <w:widowControl/>
              <w:jc w:val="left"/>
              <w:rPr>
                <w:rFonts w:ascii="Arial" w:hAnsi="Arial" w:cs="Arial"/>
                <w:kern w:val="0"/>
                <w:sz w:val="24"/>
              </w:rPr>
            </w:pPr>
          </w:p>
        </w:tc>
      </w:tr>
      <w:tr w:rsidR="00166E1C" w:rsidRPr="009D58B9" w:rsidTr="00CE7717">
        <w:tc>
          <w:tcPr>
            <w:tcW w:w="810" w:type="dxa"/>
            <w:tcBorders>
              <w:top w:val="nil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66E1C" w:rsidRPr="009D58B9" w:rsidRDefault="00166E1C" w:rsidP="00CE7717">
            <w:pPr>
              <w:widowControl/>
              <w:spacing w:before="100" w:beforeAutospacing="1" w:after="100" w:afterAutospacing="1"/>
              <w:jc w:val="center"/>
              <w:rPr>
                <w:rFonts w:ascii="Arial" w:hAnsi="Arial" w:cs="Arial"/>
                <w:kern w:val="0"/>
                <w:sz w:val="24"/>
              </w:rPr>
            </w:pPr>
            <w:r w:rsidRPr="009D58B9">
              <w:rPr>
                <w:rFonts w:ascii="仿宋_GB2312" w:eastAsia="仿宋_GB2312" w:hAnsi="Arial" w:cs="Arial" w:hint="eastAsia"/>
                <w:kern w:val="0"/>
                <w:sz w:val="24"/>
              </w:rPr>
              <w:t>10</w:t>
            </w:r>
          </w:p>
        </w:tc>
        <w:tc>
          <w:tcPr>
            <w:tcW w:w="2981" w:type="dxa"/>
            <w:tcBorders>
              <w:top w:val="nil"/>
              <w:left w:val="nil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66E1C" w:rsidRPr="009D58B9" w:rsidRDefault="00166E1C" w:rsidP="00CE7717">
            <w:pPr>
              <w:widowControl/>
              <w:spacing w:before="100" w:beforeAutospacing="1" w:after="100" w:afterAutospacing="1"/>
              <w:ind w:left="210"/>
              <w:jc w:val="left"/>
              <w:rPr>
                <w:rFonts w:ascii="Arial" w:hAnsi="Arial" w:cs="Arial"/>
                <w:kern w:val="0"/>
                <w:sz w:val="24"/>
              </w:rPr>
            </w:pPr>
            <w:r w:rsidRPr="009D58B9">
              <w:rPr>
                <w:rFonts w:ascii="仿宋_GB2312" w:eastAsia="仿宋_GB2312" w:hAnsi="Arial" w:cs="Arial" w:hint="eastAsia"/>
                <w:kern w:val="0"/>
                <w:sz w:val="24"/>
              </w:rPr>
              <w:t>交通费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66E1C" w:rsidRPr="009D58B9" w:rsidRDefault="00166E1C" w:rsidP="00CE7717">
            <w:pPr>
              <w:widowControl/>
              <w:jc w:val="left"/>
              <w:rPr>
                <w:rFonts w:ascii="Arial" w:hAnsi="Arial" w:cs="Arial"/>
                <w:kern w:val="0"/>
                <w:sz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66E1C" w:rsidRPr="009D58B9" w:rsidRDefault="00166E1C" w:rsidP="00CE7717">
            <w:pPr>
              <w:widowControl/>
              <w:jc w:val="left"/>
              <w:rPr>
                <w:rFonts w:ascii="Arial" w:hAnsi="Arial" w:cs="Arial"/>
                <w:kern w:val="0"/>
                <w:sz w:val="24"/>
              </w:rPr>
            </w:pPr>
          </w:p>
        </w:tc>
        <w:tc>
          <w:tcPr>
            <w:tcW w:w="1344" w:type="dxa"/>
            <w:tcBorders>
              <w:top w:val="nil"/>
              <w:left w:val="nil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66E1C" w:rsidRPr="009D58B9" w:rsidRDefault="00166E1C" w:rsidP="00CE7717">
            <w:pPr>
              <w:widowControl/>
              <w:jc w:val="left"/>
              <w:rPr>
                <w:rFonts w:ascii="Arial" w:hAnsi="Arial" w:cs="Arial"/>
                <w:kern w:val="0"/>
                <w:sz w:val="24"/>
              </w:rPr>
            </w:pPr>
          </w:p>
        </w:tc>
      </w:tr>
      <w:tr w:rsidR="00166E1C" w:rsidRPr="009D58B9" w:rsidTr="00CE7717">
        <w:tc>
          <w:tcPr>
            <w:tcW w:w="810" w:type="dxa"/>
            <w:tcBorders>
              <w:top w:val="nil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66E1C" w:rsidRPr="009D58B9" w:rsidRDefault="00166E1C" w:rsidP="00CE7717">
            <w:pPr>
              <w:widowControl/>
              <w:spacing w:before="100" w:beforeAutospacing="1" w:after="100" w:afterAutospacing="1"/>
              <w:jc w:val="center"/>
              <w:rPr>
                <w:rFonts w:ascii="Arial" w:hAnsi="Arial" w:cs="Arial"/>
                <w:kern w:val="0"/>
                <w:sz w:val="24"/>
              </w:rPr>
            </w:pPr>
            <w:r w:rsidRPr="009D58B9">
              <w:rPr>
                <w:rFonts w:ascii="仿宋_GB2312" w:eastAsia="仿宋_GB2312" w:hAnsi="Arial" w:cs="Arial" w:hint="eastAsia"/>
                <w:kern w:val="0"/>
                <w:sz w:val="24"/>
              </w:rPr>
              <w:t>11</w:t>
            </w:r>
          </w:p>
        </w:tc>
        <w:tc>
          <w:tcPr>
            <w:tcW w:w="2981" w:type="dxa"/>
            <w:tcBorders>
              <w:top w:val="nil"/>
              <w:left w:val="nil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66E1C" w:rsidRPr="009D58B9" w:rsidRDefault="00166E1C" w:rsidP="00CE7717">
            <w:pPr>
              <w:widowControl/>
              <w:spacing w:before="100" w:beforeAutospacing="1" w:after="100" w:afterAutospacing="1"/>
              <w:ind w:left="210"/>
              <w:jc w:val="left"/>
              <w:rPr>
                <w:rFonts w:ascii="Arial" w:hAnsi="Arial" w:cs="Arial"/>
                <w:kern w:val="0"/>
                <w:sz w:val="24"/>
              </w:rPr>
            </w:pPr>
            <w:r w:rsidRPr="009D58B9">
              <w:rPr>
                <w:rFonts w:ascii="仿宋_GB2312" w:eastAsia="仿宋_GB2312" w:hAnsi="Arial" w:cs="Arial" w:hint="eastAsia"/>
                <w:kern w:val="0"/>
                <w:sz w:val="24"/>
              </w:rPr>
              <w:t>工作人员劳务费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66E1C" w:rsidRPr="009D58B9" w:rsidRDefault="00166E1C" w:rsidP="00CE7717">
            <w:pPr>
              <w:widowControl/>
              <w:jc w:val="left"/>
              <w:rPr>
                <w:rFonts w:ascii="Arial" w:hAnsi="Arial" w:cs="Arial"/>
                <w:kern w:val="0"/>
                <w:sz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66E1C" w:rsidRPr="009D58B9" w:rsidRDefault="00166E1C" w:rsidP="00CE7717">
            <w:pPr>
              <w:widowControl/>
              <w:jc w:val="left"/>
              <w:rPr>
                <w:rFonts w:ascii="Arial" w:hAnsi="Arial" w:cs="Arial"/>
                <w:kern w:val="0"/>
                <w:sz w:val="24"/>
              </w:rPr>
            </w:pPr>
          </w:p>
        </w:tc>
        <w:tc>
          <w:tcPr>
            <w:tcW w:w="1344" w:type="dxa"/>
            <w:tcBorders>
              <w:top w:val="nil"/>
              <w:left w:val="nil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66E1C" w:rsidRPr="009D58B9" w:rsidRDefault="00166E1C" w:rsidP="00CE7717">
            <w:pPr>
              <w:widowControl/>
              <w:jc w:val="left"/>
              <w:rPr>
                <w:rFonts w:ascii="Arial" w:hAnsi="Arial" w:cs="Arial"/>
                <w:kern w:val="0"/>
                <w:sz w:val="24"/>
              </w:rPr>
            </w:pPr>
          </w:p>
        </w:tc>
      </w:tr>
      <w:tr w:rsidR="00166E1C" w:rsidRPr="009D58B9" w:rsidTr="00CE7717">
        <w:tc>
          <w:tcPr>
            <w:tcW w:w="810" w:type="dxa"/>
            <w:tcBorders>
              <w:top w:val="nil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66E1C" w:rsidRPr="009D58B9" w:rsidRDefault="00166E1C" w:rsidP="00CE7717">
            <w:pPr>
              <w:widowControl/>
              <w:spacing w:before="100" w:beforeAutospacing="1" w:after="100" w:afterAutospacing="1"/>
              <w:jc w:val="center"/>
              <w:rPr>
                <w:rFonts w:ascii="Arial" w:hAnsi="Arial" w:cs="Arial"/>
                <w:kern w:val="0"/>
                <w:sz w:val="24"/>
              </w:rPr>
            </w:pPr>
            <w:r w:rsidRPr="009D58B9">
              <w:rPr>
                <w:rFonts w:ascii="仿宋_GB2312" w:eastAsia="仿宋_GB2312" w:hAnsi="Arial" w:cs="Arial" w:hint="eastAsia"/>
                <w:kern w:val="0"/>
                <w:sz w:val="24"/>
              </w:rPr>
              <w:t>12</w:t>
            </w:r>
          </w:p>
        </w:tc>
        <w:tc>
          <w:tcPr>
            <w:tcW w:w="2981" w:type="dxa"/>
            <w:tcBorders>
              <w:top w:val="nil"/>
              <w:left w:val="nil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66E1C" w:rsidRPr="009D58B9" w:rsidRDefault="00166E1C" w:rsidP="00CE7717">
            <w:pPr>
              <w:widowControl/>
              <w:spacing w:before="100" w:beforeAutospacing="1" w:after="100" w:afterAutospacing="1"/>
              <w:ind w:left="210"/>
              <w:jc w:val="left"/>
              <w:rPr>
                <w:rFonts w:ascii="Arial" w:hAnsi="Arial" w:cs="Arial"/>
                <w:kern w:val="0"/>
                <w:sz w:val="24"/>
              </w:rPr>
            </w:pPr>
            <w:r w:rsidRPr="009D58B9">
              <w:rPr>
                <w:rFonts w:ascii="仿宋_GB2312" w:eastAsia="仿宋_GB2312" w:hAnsi="Arial" w:cs="Arial" w:hint="eastAsia"/>
                <w:kern w:val="0"/>
                <w:sz w:val="24"/>
              </w:rPr>
              <w:t>其他会务费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66E1C" w:rsidRPr="009D58B9" w:rsidRDefault="00166E1C" w:rsidP="00CE7717">
            <w:pPr>
              <w:widowControl/>
              <w:jc w:val="left"/>
              <w:rPr>
                <w:rFonts w:ascii="Arial" w:hAnsi="Arial" w:cs="Arial"/>
                <w:kern w:val="0"/>
                <w:sz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66E1C" w:rsidRPr="009D58B9" w:rsidRDefault="00166E1C" w:rsidP="00CE7717">
            <w:pPr>
              <w:widowControl/>
              <w:jc w:val="left"/>
              <w:rPr>
                <w:rFonts w:ascii="Arial" w:hAnsi="Arial" w:cs="Arial"/>
                <w:kern w:val="0"/>
                <w:sz w:val="24"/>
              </w:rPr>
            </w:pPr>
          </w:p>
        </w:tc>
        <w:tc>
          <w:tcPr>
            <w:tcW w:w="1344" w:type="dxa"/>
            <w:tcBorders>
              <w:top w:val="nil"/>
              <w:left w:val="nil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66E1C" w:rsidRPr="009D58B9" w:rsidRDefault="00166E1C" w:rsidP="00CE7717">
            <w:pPr>
              <w:widowControl/>
              <w:jc w:val="left"/>
              <w:rPr>
                <w:rFonts w:ascii="Arial" w:hAnsi="Arial" w:cs="Arial"/>
                <w:kern w:val="0"/>
                <w:sz w:val="24"/>
              </w:rPr>
            </w:pPr>
          </w:p>
        </w:tc>
      </w:tr>
      <w:tr w:rsidR="00166E1C" w:rsidRPr="00A30341" w:rsidTr="00CE7717">
        <w:tc>
          <w:tcPr>
            <w:tcW w:w="81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66E1C" w:rsidRPr="00A30341" w:rsidRDefault="00166E1C" w:rsidP="00CE7717">
            <w:pPr>
              <w:widowControl/>
              <w:jc w:val="left"/>
              <w:rPr>
                <w:rFonts w:ascii="Arial" w:hAnsi="Arial" w:cs="Arial"/>
                <w:color w:val="666666"/>
                <w:kern w:val="0"/>
                <w:sz w:val="18"/>
                <w:szCs w:val="18"/>
              </w:rPr>
            </w:pPr>
          </w:p>
        </w:tc>
        <w:tc>
          <w:tcPr>
            <w:tcW w:w="298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66E1C" w:rsidRPr="00A30341" w:rsidRDefault="00166E1C" w:rsidP="00CE7717">
            <w:pPr>
              <w:widowControl/>
              <w:jc w:val="left"/>
              <w:rPr>
                <w:rFonts w:ascii="Arial" w:hAnsi="Arial" w:cs="Arial"/>
                <w:color w:val="666666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66E1C" w:rsidRPr="00A30341" w:rsidRDefault="00166E1C" w:rsidP="00CE7717">
            <w:pPr>
              <w:widowControl/>
              <w:jc w:val="left"/>
              <w:rPr>
                <w:rFonts w:ascii="Arial" w:hAnsi="Arial" w:cs="Arial"/>
                <w:color w:val="666666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66E1C" w:rsidRPr="00A30341" w:rsidRDefault="00166E1C" w:rsidP="00CE7717">
            <w:pPr>
              <w:widowControl/>
              <w:jc w:val="left"/>
              <w:rPr>
                <w:rFonts w:ascii="Arial" w:hAnsi="Arial" w:cs="Arial"/>
                <w:color w:val="666666"/>
                <w:kern w:val="0"/>
                <w:sz w:val="18"/>
                <w:szCs w:val="18"/>
              </w:rPr>
            </w:pPr>
          </w:p>
        </w:tc>
        <w:tc>
          <w:tcPr>
            <w:tcW w:w="134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66E1C" w:rsidRPr="00A30341" w:rsidRDefault="00166E1C" w:rsidP="00CE7717">
            <w:pPr>
              <w:widowControl/>
              <w:jc w:val="left"/>
              <w:rPr>
                <w:rFonts w:ascii="Arial" w:hAnsi="Arial" w:cs="Arial"/>
                <w:color w:val="666666"/>
                <w:kern w:val="0"/>
                <w:sz w:val="18"/>
                <w:szCs w:val="18"/>
              </w:rPr>
            </w:pPr>
          </w:p>
        </w:tc>
      </w:tr>
    </w:tbl>
    <w:p w:rsidR="00166E1C" w:rsidRPr="009D58B9" w:rsidRDefault="00166E1C" w:rsidP="00166E1C">
      <w:pPr>
        <w:widowControl/>
        <w:spacing w:line="320" w:lineRule="exact"/>
        <w:jc w:val="left"/>
        <w:rPr>
          <w:rFonts w:ascii="仿宋_GB2312" w:eastAsia="仿宋_GB2312"/>
          <w:szCs w:val="21"/>
        </w:rPr>
      </w:pPr>
      <w:r w:rsidRPr="009D58B9">
        <w:rPr>
          <w:rFonts w:ascii="仿宋_GB2312" w:eastAsia="仿宋_GB2312" w:hint="eastAsia"/>
          <w:szCs w:val="21"/>
        </w:rPr>
        <w:t>1.校内各部门在报销国际会议支出时应如实</w:t>
      </w:r>
      <w:r>
        <w:rPr>
          <w:rFonts w:ascii="仿宋_GB2312" w:eastAsia="仿宋_GB2312" w:hint="eastAsia"/>
          <w:szCs w:val="21"/>
        </w:rPr>
        <w:t>填写</w:t>
      </w:r>
      <w:r w:rsidRPr="009D58B9">
        <w:rPr>
          <w:rFonts w:ascii="仿宋_GB2312" w:eastAsia="仿宋_GB2312" w:hint="eastAsia"/>
          <w:szCs w:val="21"/>
        </w:rPr>
        <w:t>此表。</w:t>
      </w:r>
    </w:p>
    <w:p w:rsidR="00166E1C" w:rsidRPr="009D58B9" w:rsidRDefault="00166E1C" w:rsidP="00166E1C">
      <w:pPr>
        <w:widowControl/>
        <w:spacing w:line="320" w:lineRule="exact"/>
        <w:jc w:val="left"/>
        <w:rPr>
          <w:rFonts w:ascii="仿宋_GB2312" w:eastAsia="仿宋_GB2312"/>
          <w:szCs w:val="21"/>
        </w:rPr>
      </w:pPr>
      <w:r w:rsidRPr="009D58B9">
        <w:rPr>
          <w:rFonts w:ascii="仿宋_GB2312" w:eastAsia="仿宋_GB2312" w:hint="eastAsia"/>
          <w:szCs w:val="21"/>
        </w:rPr>
        <w:t>2.本表的 “预算数”部分，按申</w:t>
      </w:r>
      <w:r>
        <w:rPr>
          <w:rFonts w:ascii="仿宋_GB2312" w:eastAsia="仿宋_GB2312" w:hint="eastAsia"/>
          <w:szCs w:val="21"/>
        </w:rPr>
        <w:t>报</w:t>
      </w:r>
      <w:r w:rsidRPr="009D58B9">
        <w:rPr>
          <w:rFonts w:ascii="仿宋_GB2312" w:eastAsia="仿宋_GB2312" w:hint="eastAsia"/>
          <w:szCs w:val="21"/>
        </w:rPr>
        <w:t>国际会议时填写的“</w:t>
      </w:r>
      <w:r>
        <w:rPr>
          <w:rFonts w:ascii="仿宋_GB2312" w:eastAsia="仿宋_GB2312" w:hint="eastAsia"/>
          <w:szCs w:val="21"/>
        </w:rPr>
        <w:t>西安电子科技大学</w:t>
      </w:r>
      <w:r w:rsidRPr="009D58B9">
        <w:rPr>
          <w:rFonts w:ascii="仿宋_GB2312" w:eastAsia="仿宋_GB2312" w:hint="eastAsia"/>
          <w:szCs w:val="21"/>
        </w:rPr>
        <w:t>国际会议费预算表”中对应的栏目金额填写。本表的“决算数”，按实际发生数填</w:t>
      </w:r>
      <w:r>
        <w:rPr>
          <w:rFonts w:ascii="仿宋_GB2312" w:eastAsia="仿宋_GB2312" w:hint="eastAsia"/>
          <w:szCs w:val="21"/>
        </w:rPr>
        <w:t>写</w:t>
      </w:r>
      <w:r w:rsidRPr="009D58B9">
        <w:rPr>
          <w:rFonts w:ascii="仿宋_GB2312" w:eastAsia="仿宋_GB2312" w:hint="eastAsia"/>
          <w:szCs w:val="21"/>
        </w:rPr>
        <w:t>。</w:t>
      </w:r>
    </w:p>
    <w:p w:rsidR="00166E1C" w:rsidRPr="009D58B9" w:rsidRDefault="00166E1C" w:rsidP="00166E1C">
      <w:pPr>
        <w:widowControl/>
        <w:spacing w:line="320" w:lineRule="exact"/>
        <w:jc w:val="left"/>
        <w:rPr>
          <w:rFonts w:ascii="仿宋_GB2312" w:eastAsia="仿宋_GB2312"/>
          <w:szCs w:val="21"/>
        </w:rPr>
      </w:pPr>
      <w:r w:rsidRPr="009D58B9">
        <w:rPr>
          <w:rFonts w:ascii="仿宋_GB2312" w:eastAsia="仿宋_GB2312" w:hint="eastAsia"/>
          <w:szCs w:val="21"/>
        </w:rPr>
        <w:t>经费承担部门或项目负责人：</w:t>
      </w:r>
    </w:p>
    <w:p w:rsidR="00166E1C" w:rsidRPr="009D58B9" w:rsidRDefault="00166E1C" w:rsidP="00166E1C">
      <w:pPr>
        <w:widowControl/>
        <w:spacing w:line="320" w:lineRule="exact"/>
        <w:jc w:val="left"/>
        <w:rPr>
          <w:rFonts w:ascii="仿宋_GB2312" w:eastAsia="仿宋_GB2312"/>
          <w:szCs w:val="21"/>
        </w:rPr>
      </w:pPr>
      <w:r w:rsidRPr="009D58B9">
        <w:rPr>
          <w:rFonts w:ascii="仿宋_GB2312" w:eastAsia="仿宋_GB2312" w:hint="eastAsia"/>
          <w:szCs w:val="21"/>
        </w:rPr>
        <w:t>会议承办部门或项目负责人：</w:t>
      </w:r>
    </w:p>
    <w:p w:rsidR="00007984" w:rsidRPr="00166E1C" w:rsidRDefault="00166E1C" w:rsidP="00166E1C">
      <w:pPr>
        <w:widowControl/>
        <w:spacing w:line="320" w:lineRule="exact"/>
        <w:jc w:val="left"/>
        <w:rPr>
          <w:rFonts w:ascii="仿宋_GB2312" w:eastAsia="仿宋_GB2312" w:hint="eastAsia"/>
          <w:szCs w:val="21"/>
        </w:rPr>
      </w:pPr>
      <w:r w:rsidRPr="009D58B9">
        <w:rPr>
          <w:rFonts w:ascii="仿宋_GB2312" w:eastAsia="仿宋_GB2312" w:hint="eastAsia"/>
          <w:szCs w:val="21"/>
        </w:rPr>
        <w:t>经办人：</w:t>
      </w:r>
      <w:bookmarkStart w:id="0" w:name="_GoBack"/>
      <w:bookmarkEnd w:id="0"/>
    </w:p>
    <w:sectPr w:rsidR="00007984" w:rsidRPr="00166E1C" w:rsidSect="002B604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00AD" w:rsidRDefault="00F000AD" w:rsidP="00166E1C">
      <w:r>
        <w:separator/>
      </w:r>
    </w:p>
  </w:endnote>
  <w:endnote w:type="continuationSeparator" w:id="0">
    <w:p w:rsidR="00F000AD" w:rsidRDefault="00F000AD" w:rsidP="00166E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00AD" w:rsidRDefault="00F000AD" w:rsidP="00166E1C">
      <w:r>
        <w:separator/>
      </w:r>
    </w:p>
  </w:footnote>
  <w:footnote w:type="continuationSeparator" w:id="0">
    <w:p w:rsidR="00F000AD" w:rsidRDefault="00F000AD" w:rsidP="00166E1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7E14"/>
    <w:rsid w:val="00166E1C"/>
    <w:rsid w:val="003B7E14"/>
    <w:rsid w:val="0043654D"/>
    <w:rsid w:val="00574466"/>
    <w:rsid w:val="00F00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92E9B88-3816-42E9-8646-89385E888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6E1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66E1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66E1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66E1C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66E1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footnotes" Target="footnotes.xml"/>
  <Relationship Id="rId5" Type="http://schemas.openxmlformats.org/officeDocument/2006/relationships/endnotes" Target="endnotes.xml"/>
  <Relationship Id="rId6" Type="http://schemas.openxmlformats.org/officeDocument/2006/relationships/fontTable" Target="fontTable.xml"/>
  <Relationship Id="rId7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427</Characters>
  <Application>Microsoft Office Word</Application>
  <DocSecurity>0</DocSecurity>
  <Lines>3</Lines>
  <Paragraphs>1</Paragraphs>
  <ScaleCrop>false</ScaleCrop>
  <Company>西电</Company>
  <LinksUpToDate>false</LinksUpToDate>
  <CharactersWithSpaces>500</CharactersWithSpaces>
  <SharedDoc>false</SharedDoc>
  <HyperlinksChanged>false</HyperlinksChanged>
  <AppVersion>15.0000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2015-12-28T09:16:00Z</dcterms:created>
  <dc:creator>lenovo</dc:creator>
  <lastModifiedBy>lenovo</lastModifiedBy>
  <dcterms:modified xsi:type="dcterms:W3CDTF">2015-12-28T09:16:00Z</dcterms:modified>
  <revision>2</revision>
</coreProperties>
</file>