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6AB" w:rsidRPr="00D635ED" w:rsidRDefault="006426AB" w:rsidP="006426AB">
      <w:pPr>
        <w:widowControl/>
        <w:jc w:val="left"/>
        <w:rPr>
          <w:rFonts w:ascii="Times New Roman" w:eastAsia="仿宋_GB2312" w:hAnsi="Times New Roman"/>
          <w:bCs/>
          <w:sz w:val="32"/>
          <w:szCs w:val="32"/>
        </w:rPr>
      </w:pPr>
      <w:r w:rsidRPr="00D635ED">
        <w:rPr>
          <w:rFonts w:ascii="Times New Roman" w:eastAsia="仿宋_GB2312" w:hAnsi="Times New Roman"/>
          <w:bCs/>
          <w:sz w:val="32"/>
          <w:szCs w:val="32"/>
        </w:rPr>
        <w:t>附件</w:t>
      </w:r>
      <w:r w:rsidRPr="00D635ED">
        <w:rPr>
          <w:rFonts w:ascii="Times New Roman" w:eastAsia="仿宋_GB2312" w:hAnsi="Times New Roman"/>
          <w:bCs/>
          <w:sz w:val="32"/>
          <w:szCs w:val="32"/>
        </w:rPr>
        <w:t>1</w:t>
      </w:r>
    </w:p>
    <w:p w:rsidR="006426AB" w:rsidRPr="00D635ED" w:rsidRDefault="006426AB" w:rsidP="006426AB">
      <w:pPr>
        <w:pStyle w:val="Default"/>
        <w:spacing w:line="700" w:lineRule="exact"/>
        <w:jc w:val="center"/>
        <w:rPr>
          <w:rFonts w:ascii="Times New Roman" w:eastAsia="华文中宋" w:hAnsi="Times New Roman" w:cs="Times New Roman"/>
          <w:b/>
          <w:color w:val="auto"/>
          <w:sz w:val="44"/>
          <w:szCs w:val="44"/>
        </w:rPr>
      </w:pPr>
      <w:r w:rsidRPr="00D635ED">
        <w:rPr>
          <w:rFonts w:ascii="Times New Roman" w:eastAsia="华文中宋" w:hAnsi="Times New Roman" w:cs="Times New Roman"/>
          <w:b/>
          <w:color w:val="auto"/>
          <w:sz w:val="44"/>
          <w:szCs w:val="44"/>
        </w:rPr>
        <w:t>西安电子科技大学</w:t>
      </w:r>
    </w:p>
    <w:p w:rsidR="006426AB" w:rsidRPr="00D635ED" w:rsidRDefault="006426AB" w:rsidP="006426AB">
      <w:pPr>
        <w:pStyle w:val="Default"/>
        <w:spacing w:line="700" w:lineRule="exact"/>
        <w:jc w:val="center"/>
        <w:rPr>
          <w:rFonts w:ascii="Times New Roman" w:eastAsia="华文中宋" w:hAnsi="Times New Roman" w:cs="Times New Roman"/>
          <w:b/>
          <w:color w:val="auto"/>
          <w:sz w:val="44"/>
          <w:szCs w:val="44"/>
        </w:rPr>
      </w:pPr>
      <w:r w:rsidRPr="00D635ED">
        <w:rPr>
          <w:rFonts w:ascii="Times New Roman" w:eastAsia="华文中宋" w:hAnsi="Times New Roman" w:cs="Times New Roman"/>
          <w:b/>
          <w:color w:val="auto"/>
          <w:sz w:val="44"/>
          <w:szCs w:val="44"/>
        </w:rPr>
        <w:t>研究生竞赛管理与奖励实施细则</w:t>
      </w:r>
    </w:p>
    <w:p w:rsidR="006426AB" w:rsidRPr="00D635ED" w:rsidRDefault="006426AB" w:rsidP="006426AB">
      <w:pPr>
        <w:pStyle w:val="Default"/>
        <w:spacing w:before="240" w:after="240" w:line="500" w:lineRule="exact"/>
        <w:jc w:val="center"/>
        <w:rPr>
          <w:rFonts w:ascii="Times New Roman" w:eastAsia="华文细黑" w:hAnsi="Times New Roman" w:cs="Times New Roman"/>
          <w:b/>
          <w:color w:val="auto"/>
          <w:sz w:val="30"/>
          <w:szCs w:val="30"/>
        </w:rPr>
      </w:pPr>
      <w:r w:rsidRPr="00D635ED">
        <w:rPr>
          <w:rFonts w:ascii="Times New Roman" w:eastAsia="华文细黑" w:hAnsi="Times New Roman" w:cs="Times New Roman"/>
          <w:b/>
          <w:color w:val="auto"/>
          <w:sz w:val="30"/>
          <w:szCs w:val="30"/>
        </w:rPr>
        <w:t>第一章</w:t>
      </w:r>
      <w:r w:rsidRPr="00D635ED">
        <w:rPr>
          <w:rFonts w:ascii="Times New Roman" w:eastAsia="华文细黑" w:hAnsi="Times New Roman" w:cs="Times New Roman"/>
          <w:b/>
          <w:color w:val="auto"/>
          <w:sz w:val="30"/>
          <w:szCs w:val="30"/>
        </w:rPr>
        <w:t xml:space="preserve">  </w:t>
      </w:r>
      <w:r w:rsidRPr="00D635ED">
        <w:rPr>
          <w:rFonts w:ascii="Times New Roman" w:eastAsia="华文细黑" w:hAnsi="Times New Roman" w:cs="Times New Roman"/>
          <w:b/>
          <w:color w:val="auto"/>
          <w:sz w:val="30"/>
          <w:szCs w:val="30"/>
        </w:rPr>
        <w:t>总则</w:t>
      </w:r>
    </w:p>
    <w:p w:rsidR="006426AB" w:rsidRPr="00D635ED" w:rsidRDefault="006426AB" w:rsidP="006426AB">
      <w:pPr>
        <w:pStyle w:val="Default"/>
        <w:spacing w:before="240" w:line="500" w:lineRule="exact"/>
        <w:ind w:firstLineChars="200" w:firstLine="560"/>
        <w:rPr>
          <w:rFonts w:ascii="Times New Roman" w:eastAsia="仿宋_GB2312" w:hAnsi="Times New Roman" w:cs="Times New Roman"/>
          <w:color w:val="auto"/>
          <w:sz w:val="28"/>
          <w:szCs w:val="28"/>
        </w:rPr>
      </w:pPr>
      <w:r w:rsidRPr="00D635ED">
        <w:rPr>
          <w:rFonts w:ascii="Times New Roman" w:eastAsia="仿宋_GB2312" w:hAnsi="Times New Roman" w:cs="Times New Roman"/>
          <w:b/>
          <w:color w:val="auto"/>
          <w:sz w:val="28"/>
          <w:szCs w:val="28"/>
        </w:rPr>
        <w:t>第一条</w:t>
      </w:r>
      <w:r w:rsidRPr="00D635ED">
        <w:rPr>
          <w:rFonts w:ascii="Times New Roman" w:eastAsia="仿宋_GB2312" w:hAnsi="Times New Roman" w:cs="Times New Roman"/>
          <w:b/>
          <w:color w:val="auto"/>
          <w:sz w:val="28"/>
          <w:szCs w:val="28"/>
        </w:rPr>
        <w:t xml:space="preserve">  </w:t>
      </w:r>
      <w:r w:rsidRPr="00D635ED">
        <w:rPr>
          <w:rFonts w:ascii="Times New Roman" w:eastAsia="仿宋_GB2312" w:hAnsi="Times New Roman" w:cs="Times New Roman"/>
          <w:color w:val="auto"/>
          <w:sz w:val="28"/>
          <w:szCs w:val="28"/>
        </w:rPr>
        <w:t>本办法以《中华人民共和国高等教育法》、《国家中长期教育改革和发展规划纲要</w:t>
      </w:r>
      <w:r>
        <w:rPr>
          <w:rFonts w:ascii="Times New Roman" w:eastAsia="仿宋_GB2312" w:hAnsi="Times New Roman" w:cs="Times New Roman"/>
          <w:color w:val="auto"/>
          <w:sz w:val="28"/>
          <w:szCs w:val="28"/>
        </w:rPr>
        <w:t>(2010</w:t>
      </w:r>
      <w:r>
        <w:rPr>
          <w:rFonts w:ascii="Times New Roman" w:eastAsia="仿宋_GB2312" w:hAnsi="Times New Roman" w:cs="Times New Roman" w:hint="eastAsia"/>
          <w:color w:val="auto"/>
          <w:sz w:val="28"/>
          <w:szCs w:val="28"/>
        </w:rPr>
        <w:t>-</w:t>
      </w:r>
      <w:r w:rsidRPr="00D635ED">
        <w:rPr>
          <w:rFonts w:ascii="Times New Roman" w:eastAsia="仿宋_GB2312" w:hAnsi="Times New Roman" w:cs="Times New Roman"/>
          <w:color w:val="auto"/>
          <w:sz w:val="28"/>
          <w:szCs w:val="28"/>
        </w:rPr>
        <w:t>2020</w:t>
      </w:r>
      <w:r w:rsidRPr="00D635ED">
        <w:rPr>
          <w:rFonts w:ascii="Times New Roman" w:eastAsia="仿宋_GB2312" w:hAnsi="Times New Roman" w:cs="Times New Roman"/>
          <w:color w:val="auto"/>
          <w:sz w:val="28"/>
          <w:szCs w:val="28"/>
        </w:rPr>
        <w:t>年</w:t>
      </w:r>
      <w:r w:rsidRPr="00D635ED">
        <w:rPr>
          <w:rFonts w:ascii="Times New Roman" w:eastAsia="仿宋_GB2312" w:hAnsi="Times New Roman" w:cs="Times New Roman"/>
          <w:color w:val="auto"/>
          <w:sz w:val="28"/>
          <w:szCs w:val="28"/>
        </w:rPr>
        <w:t>)</w:t>
      </w:r>
      <w:r w:rsidRPr="00D635ED">
        <w:rPr>
          <w:rFonts w:ascii="Times New Roman" w:eastAsia="仿宋_GB2312" w:hAnsi="Times New Roman" w:cs="Times New Roman"/>
          <w:color w:val="auto"/>
          <w:sz w:val="28"/>
          <w:szCs w:val="28"/>
        </w:rPr>
        <w:t>》及教育部《关于深化研究生教育改革的意见》（教研</w:t>
      </w:r>
      <w:r w:rsidRPr="00D635ED">
        <w:rPr>
          <w:rFonts w:ascii="Times New Roman" w:eastAsia="仿宋_GB2312" w:hAnsi="Times New Roman" w:cs="Times New Roman"/>
          <w:color w:val="auto"/>
          <w:sz w:val="28"/>
          <w:szCs w:val="28"/>
        </w:rPr>
        <w:t>[2013]1</w:t>
      </w:r>
      <w:r w:rsidRPr="00D635ED">
        <w:rPr>
          <w:rFonts w:ascii="Times New Roman" w:eastAsia="仿宋_GB2312" w:hAnsi="Times New Roman" w:cs="Times New Roman"/>
          <w:color w:val="auto"/>
          <w:sz w:val="28"/>
          <w:szCs w:val="28"/>
        </w:rPr>
        <w:t>号）和《关于深入推进专业学位研究生培养模式改革的意见》（教研</w:t>
      </w:r>
      <w:r w:rsidRPr="00D635ED">
        <w:rPr>
          <w:rFonts w:ascii="Times New Roman" w:eastAsia="仿宋_GB2312" w:hAnsi="Times New Roman" w:cs="Times New Roman"/>
          <w:color w:val="auto"/>
          <w:sz w:val="28"/>
          <w:szCs w:val="28"/>
        </w:rPr>
        <w:t>[2013]3</w:t>
      </w:r>
      <w:r w:rsidRPr="00D635ED">
        <w:rPr>
          <w:rFonts w:ascii="Times New Roman" w:eastAsia="仿宋_GB2312" w:hAnsi="Times New Roman" w:cs="Times New Roman"/>
          <w:color w:val="auto"/>
          <w:sz w:val="28"/>
          <w:szCs w:val="28"/>
        </w:rPr>
        <w:t>号）等文件为指导。</w:t>
      </w:r>
    </w:p>
    <w:p w:rsidR="006426AB" w:rsidRPr="00D635ED" w:rsidRDefault="006426AB" w:rsidP="006426AB">
      <w:pPr>
        <w:pStyle w:val="Default"/>
        <w:spacing w:line="500" w:lineRule="exact"/>
        <w:ind w:firstLineChars="200" w:firstLine="560"/>
        <w:rPr>
          <w:rFonts w:ascii="Times New Roman" w:eastAsia="仿宋_GB2312" w:hAnsi="Times New Roman" w:cs="Times New Roman"/>
          <w:color w:val="auto"/>
          <w:sz w:val="28"/>
          <w:szCs w:val="28"/>
        </w:rPr>
      </w:pPr>
      <w:r w:rsidRPr="00D635ED">
        <w:rPr>
          <w:rFonts w:ascii="Times New Roman" w:eastAsia="仿宋_GB2312" w:hAnsi="Times New Roman" w:cs="Times New Roman"/>
          <w:b/>
          <w:color w:val="auto"/>
          <w:sz w:val="28"/>
          <w:szCs w:val="28"/>
        </w:rPr>
        <w:t>第二条</w:t>
      </w:r>
      <w:r w:rsidRPr="00D635ED">
        <w:rPr>
          <w:rFonts w:ascii="Times New Roman" w:eastAsia="仿宋_GB2312" w:hAnsi="Times New Roman" w:cs="Times New Roman"/>
          <w:b/>
          <w:color w:val="auto"/>
          <w:sz w:val="28"/>
          <w:szCs w:val="28"/>
        </w:rPr>
        <w:t xml:space="preserve">  </w:t>
      </w:r>
      <w:r w:rsidRPr="00D635ED">
        <w:rPr>
          <w:rFonts w:ascii="Times New Roman" w:eastAsia="仿宋_GB2312" w:hAnsi="Times New Roman" w:cs="Times New Roman"/>
          <w:color w:val="auto"/>
          <w:sz w:val="28"/>
          <w:szCs w:val="28"/>
        </w:rPr>
        <w:t>为加强研究生创新意识和实践能力的培养，激发创造性思维，提高研究生解决实际问题的综合能力，学校鼓励研究生积极参加各级各类竞赛活动。为规范研究生竞赛的组织与管理，保障竞赛活动正常有序进行，特制定本办法。</w:t>
      </w:r>
    </w:p>
    <w:p w:rsidR="006426AB" w:rsidRPr="00D635ED" w:rsidRDefault="006426AB" w:rsidP="006426AB">
      <w:pPr>
        <w:pStyle w:val="Default"/>
        <w:spacing w:before="240" w:after="240" w:line="500" w:lineRule="exact"/>
        <w:jc w:val="center"/>
        <w:rPr>
          <w:rFonts w:ascii="Times New Roman" w:eastAsia="华文细黑" w:hAnsi="Times New Roman" w:cs="Times New Roman"/>
          <w:b/>
          <w:color w:val="auto"/>
          <w:sz w:val="30"/>
          <w:szCs w:val="30"/>
        </w:rPr>
      </w:pPr>
      <w:r w:rsidRPr="00D635ED">
        <w:rPr>
          <w:rFonts w:ascii="Times New Roman" w:eastAsia="华文细黑" w:hAnsi="Times New Roman" w:cs="Times New Roman"/>
          <w:b/>
          <w:color w:val="auto"/>
          <w:sz w:val="30"/>
          <w:szCs w:val="30"/>
        </w:rPr>
        <w:t>第二章</w:t>
      </w:r>
      <w:r w:rsidRPr="00D635ED">
        <w:rPr>
          <w:rFonts w:ascii="Times New Roman" w:eastAsia="华文细黑" w:hAnsi="Times New Roman" w:cs="Times New Roman"/>
          <w:b/>
          <w:color w:val="auto"/>
          <w:sz w:val="30"/>
          <w:szCs w:val="30"/>
        </w:rPr>
        <w:t xml:space="preserve">  </w:t>
      </w:r>
      <w:r w:rsidRPr="00D635ED">
        <w:rPr>
          <w:rFonts w:ascii="Times New Roman" w:eastAsia="华文细黑" w:hAnsi="Times New Roman" w:cs="Times New Roman"/>
          <w:b/>
          <w:color w:val="auto"/>
          <w:sz w:val="30"/>
          <w:szCs w:val="30"/>
        </w:rPr>
        <w:t>竞赛等级</w:t>
      </w:r>
    </w:p>
    <w:p w:rsidR="006426AB" w:rsidRPr="00D635ED" w:rsidRDefault="006426AB" w:rsidP="006426AB">
      <w:pPr>
        <w:spacing w:line="500" w:lineRule="exact"/>
        <w:ind w:firstLineChars="200" w:firstLine="560"/>
        <w:jc w:val="left"/>
        <w:rPr>
          <w:rFonts w:ascii="Times New Roman" w:eastAsia="仿宋_GB2312" w:hAnsi="Times New Roman"/>
          <w:kern w:val="0"/>
          <w:sz w:val="28"/>
          <w:szCs w:val="28"/>
        </w:rPr>
      </w:pPr>
      <w:r w:rsidRPr="00D635ED">
        <w:rPr>
          <w:rFonts w:ascii="Times New Roman" w:eastAsia="仿宋_GB2312" w:hAnsi="Times New Roman"/>
          <w:b/>
          <w:kern w:val="0"/>
          <w:sz w:val="28"/>
          <w:szCs w:val="28"/>
        </w:rPr>
        <w:t>第三条</w:t>
      </w:r>
      <w:r w:rsidRPr="00D635ED">
        <w:rPr>
          <w:rFonts w:ascii="Times New Roman" w:eastAsia="仿宋_GB2312" w:hAnsi="Times New Roman"/>
          <w:b/>
          <w:kern w:val="0"/>
          <w:sz w:val="28"/>
          <w:szCs w:val="28"/>
        </w:rPr>
        <w:t xml:space="preserve">  </w:t>
      </w:r>
      <w:r w:rsidRPr="00D635ED">
        <w:rPr>
          <w:rFonts w:ascii="Times New Roman" w:eastAsia="仿宋_GB2312" w:hAnsi="Times New Roman"/>
          <w:kern w:val="0"/>
          <w:sz w:val="28"/>
          <w:szCs w:val="28"/>
        </w:rPr>
        <w:t>根据赛事组织机构、参加规模、社会影响等因素，将研究生竞赛分为三个等级：</w:t>
      </w:r>
    </w:p>
    <w:p w:rsidR="006426AB" w:rsidRPr="00D635ED" w:rsidRDefault="006426AB" w:rsidP="006426AB">
      <w:pPr>
        <w:spacing w:line="500" w:lineRule="exact"/>
        <w:ind w:firstLineChars="200" w:firstLine="560"/>
        <w:jc w:val="left"/>
        <w:rPr>
          <w:rFonts w:ascii="Times New Roman" w:eastAsia="仿宋_GB2312" w:hAnsi="Times New Roman"/>
          <w:kern w:val="0"/>
          <w:sz w:val="28"/>
          <w:szCs w:val="28"/>
        </w:rPr>
      </w:pPr>
      <w:r w:rsidRPr="00D635ED">
        <w:rPr>
          <w:rFonts w:ascii="Times New Roman" w:eastAsia="仿宋_GB2312" w:hAnsi="Times New Roman"/>
          <w:kern w:val="0"/>
          <w:sz w:val="28"/>
          <w:szCs w:val="28"/>
        </w:rPr>
        <w:t>（一）国际级竞赛：指联合国教科文组织或其他国际学术团体举办的世界范围研究生参加的竞赛活动。</w:t>
      </w:r>
    </w:p>
    <w:p w:rsidR="006426AB" w:rsidRPr="00D635ED" w:rsidRDefault="006426AB" w:rsidP="006426AB">
      <w:pPr>
        <w:spacing w:line="500" w:lineRule="exact"/>
        <w:ind w:firstLineChars="200" w:firstLine="560"/>
        <w:jc w:val="left"/>
        <w:rPr>
          <w:rFonts w:ascii="Times New Roman" w:eastAsia="仿宋_GB2312" w:hAnsi="Times New Roman"/>
          <w:kern w:val="0"/>
          <w:sz w:val="28"/>
          <w:szCs w:val="28"/>
        </w:rPr>
      </w:pPr>
      <w:r w:rsidRPr="00D635ED">
        <w:rPr>
          <w:rFonts w:ascii="Times New Roman" w:eastAsia="仿宋_GB2312" w:hAnsi="Times New Roman"/>
          <w:kern w:val="0"/>
          <w:sz w:val="28"/>
          <w:szCs w:val="28"/>
        </w:rPr>
        <w:t>（二）国家级竞赛：指国务院及其各部、委、局，或国家一级学会、全国研究生教育指导委员会等学术团体举办的全国范围研究生参加的竞赛活动，以及国际级竞赛的国内选拔赛。</w:t>
      </w:r>
    </w:p>
    <w:p w:rsidR="006426AB" w:rsidRPr="00D635ED" w:rsidRDefault="006426AB" w:rsidP="006426AB">
      <w:pPr>
        <w:spacing w:line="500" w:lineRule="exact"/>
        <w:ind w:firstLineChars="200" w:firstLine="560"/>
        <w:jc w:val="left"/>
        <w:rPr>
          <w:rFonts w:ascii="Times New Roman" w:eastAsia="仿宋_GB2312" w:hAnsi="Times New Roman"/>
          <w:kern w:val="0"/>
          <w:sz w:val="28"/>
          <w:szCs w:val="28"/>
        </w:rPr>
      </w:pPr>
      <w:r w:rsidRPr="00D635ED">
        <w:rPr>
          <w:rFonts w:ascii="Times New Roman" w:eastAsia="仿宋_GB2312" w:hAnsi="Times New Roman"/>
          <w:kern w:val="0"/>
          <w:sz w:val="28"/>
          <w:szCs w:val="28"/>
        </w:rPr>
        <w:t>（三）省部级竞赛：指省级政府及其各厅、委、局，或省级学会、国家一级学会下属二级分会等学术团体举办的研究生参加的竞赛活</w:t>
      </w:r>
      <w:r w:rsidRPr="00D635ED">
        <w:rPr>
          <w:rFonts w:ascii="Times New Roman" w:eastAsia="仿宋_GB2312" w:hAnsi="Times New Roman"/>
          <w:kern w:val="0"/>
          <w:sz w:val="28"/>
          <w:szCs w:val="28"/>
        </w:rPr>
        <w:lastRenderedPageBreak/>
        <w:t>动，以及国家级竞赛的区域选拔赛。</w:t>
      </w:r>
    </w:p>
    <w:p w:rsidR="006426AB" w:rsidRPr="00D635ED" w:rsidRDefault="006426AB" w:rsidP="006426AB">
      <w:pPr>
        <w:spacing w:line="500" w:lineRule="exact"/>
        <w:ind w:firstLineChars="200" w:firstLine="560"/>
        <w:jc w:val="left"/>
        <w:rPr>
          <w:rFonts w:ascii="Times New Roman" w:eastAsia="仿宋_GB2312" w:hAnsi="Times New Roman"/>
          <w:kern w:val="0"/>
          <w:sz w:val="28"/>
          <w:szCs w:val="28"/>
        </w:rPr>
      </w:pPr>
      <w:r w:rsidRPr="00D635ED">
        <w:rPr>
          <w:rFonts w:ascii="Times New Roman" w:eastAsia="仿宋_GB2312" w:hAnsi="Times New Roman"/>
          <w:b/>
          <w:kern w:val="0"/>
          <w:sz w:val="28"/>
          <w:szCs w:val="28"/>
        </w:rPr>
        <w:t>第四条</w:t>
      </w:r>
      <w:r w:rsidRPr="00D635ED">
        <w:rPr>
          <w:rFonts w:ascii="Times New Roman" w:eastAsia="仿宋_GB2312" w:hAnsi="Times New Roman"/>
          <w:b/>
          <w:kern w:val="0"/>
          <w:sz w:val="28"/>
          <w:szCs w:val="28"/>
        </w:rPr>
        <w:t xml:space="preserve">  </w:t>
      </w:r>
      <w:r w:rsidRPr="00D635ED">
        <w:rPr>
          <w:rFonts w:ascii="Times New Roman" w:eastAsia="仿宋_GB2312" w:hAnsi="Times New Roman"/>
          <w:kern w:val="0"/>
          <w:sz w:val="28"/>
          <w:szCs w:val="28"/>
        </w:rPr>
        <w:t>各等级竞赛目录由相关学院上报研究生院，研究生院组织专家审定。竞赛目录根据每年实际情况进行修订，详见附件</w:t>
      </w:r>
      <w:r w:rsidRPr="00D635ED">
        <w:rPr>
          <w:rFonts w:ascii="Times New Roman" w:eastAsia="仿宋_GB2312" w:hAnsi="Times New Roman"/>
          <w:kern w:val="0"/>
          <w:sz w:val="28"/>
          <w:szCs w:val="28"/>
        </w:rPr>
        <w:t>2</w:t>
      </w:r>
      <w:r w:rsidRPr="00D635ED">
        <w:rPr>
          <w:rFonts w:ascii="Times New Roman" w:eastAsia="仿宋_GB2312" w:hAnsi="Times New Roman"/>
          <w:kern w:val="0"/>
          <w:sz w:val="28"/>
          <w:szCs w:val="28"/>
        </w:rPr>
        <w:t>。</w:t>
      </w:r>
    </w:p>
    <w:p w:rsidR="006426AB" w:rsidRPr="00D635ED" w:rsidRDefault="006426AB" w:rsidP="006426AB">
      <w:pPr>
        <w:pStyle w:val="Default"/>
        <w:spacing w:before="240" w:after="240" w:line="500" w:lineRule="exact"/>
        <w:jc w:val="center"/>
        <w:rPr>
          <w:rFonts w:ascii="Times New Roman" w:eastAsia="华文细黑" w:hAnsi="Times New Roman" w:cs="Times New Roman"/>
          <w:b/>
          <w:color w:val="auto"/>
          <w:sz w:val="30"/>
          <w:szCs w:val="30"/>
        </w:rPr>
      </w:pPr>
      <w:r w:rsidRPr="00D635ED">
        <w:rPr>
          <w:rFonts w:ascii="Times New Roman" w:eastAsia="华文细黑" w:hAnsi="Times New Roman" w:cs="Times New Roman"/>
          <w:b/>
          <w:color w:val="auto"/>
          <w:sz w:val="30"/>
          <w:szCs w:val="30"/>
        </w:rPr>
        <w:t>第三章</w:t>
      </w:r>
      <w:r w:rsidRPr="00D635ED">
        <w:rPr>
          <w:rFonts w:ascii="Times New Roman" w:eastAsia="华文细黑" w:hAnsi="Times New Roman" w:cs="Times New Roman"/>
          <w:b/>
          <w:color w:val="auto"/>
          <w:sz w:val="30"/>
          <w:szCs w:val="30"/>
        </w:rPr>
        <w:t xml:space="preserve">  </w:t>
      </w:r>
      <w:r w:rsidRPr="00D635ED">
        <w:rPr>
          <w:rFonts w:ascii="Times New Roman" w:eastAsia="华文细黑" w:hAnsi="Times New Roman" w:cs="Times New Roman"/>
          <w:b/>
          <w:color w:val="auto"/>
          <w:sz w:val="30"/>
          <w:szCs w:val="30"/>
        </w:rPr>
        <w:t>竞赛组织</w:t>
      </w:r>
    </w:p>
    <w:p w:rsidR="006426AB" w:rsidRPr="00D635ED" w:rsidRDefault="006426AB" w:rsidP="006426AB">
      <w:pPr>
        <w:spacing w:before="240" w:line="500" w:lineRule="exact"/>
        <w:ind w:firstLineChars="200" w:firstLine="560"/>
        <w:rPr>
          <w:rFonts w:ascii="Times New Roman" w:eastAsia="仿宋_GB2312" w:hAnsi="Times New Roman"/>
          <w:kern w:val="0"/>
          <w:sz w:val="28"/>
          <w:szCs w:val="28"/>
        </w:rPr>
      </w:pPr>
      <w:r w:rsidRPr="00D635ED">
        <w:rPr>
          <w:rFonts w:ascii="Times New Roman" w:eastAsia="仿宋_GB2312" w:hAnsi="Times New Roman"/>
          <w:b/>
          <w:kern w:val="0"/>
          <w:sz w:val="28"/>
          <w:szCs w:val="28"/>
        </w:rPr>
        <w:t>第五条</w:t>
      </w:r>
      <w:r w:rsidRPr="00D635ED">
        <w:rPr>
          <w:rFonts w:ascii="Times New Roman" w:eastAsia="仿宋_GB2312" w:hAnsi="Times New Roman"/>
          <w:b/>
          <w:kern w:val="0"/>
          <w:sz w:val="28"/>
          <w:szCs w:val="28"/>
        </w:rPr>
        <w:t xml:space="preserve">  </w:t>
      </w:r>
      <w:r w:rsidRPr="00D635ED">
        <w:rPr>
          <w:rFonts w:ascii="Times New Roman" w:eastAsia="仿宋_GB2312" w:hAnsi="Times New Roman"/>
          <w:kern w:val="0"/>
          <w:sz w:val="28"/>
          <w:szCs w:val="28"/>
        </w:rPr>
        <w:t>我校承办、组织和参加各类研究生竞赛由研究生院统一协调管理，各学院具体组织实施，学校其他部门积极配合。</w:t>
      </w:r>
    </w:p>
    <w:p w:rsidR="006426AB" w:rsidRPr="00D635ED" w:rsidRDefault="006426AB" w:rsidP="006426AB">
      <w:pPr>
        <w:spacing w:line="500" w:lineRule="exact"/>
        <w:ind w:firstLineChars="200" w:firstLine="560"/>
        <w:rPr>
          <w:rFonts w:ascii="Times New Roman" w:eastAsia="仿宋_GB2312" w:hAnsi="Times New Roman"/>
          <w:kern w:val="0"/>
          <w:sz w:val="28"/>
          <w:szCs w:val="28"/>
        </w:rPr>
      </w:pPr>
      <w:r w:rsidRPr="00D635ED">
        <w:rPr>
          <w:rFonts w:ascii="Times New Roman" w:eastAsia="仿宋_GB2312" w:hAnsi="Times New Roman"/>
          <w:b/>
          <w:kern w:val="0"/>
          <w:sz w:val="28"/>
          <w:szCs w:val="28"/>
        </w:rPr>
        <w:t>第六条</w:t>
      </w:r>
      <w:r w:rsidRPr="00D635ED">
        <w:rPr>
          <w:rFonts w:ascii="Times New Roman" w:eastAsia="仿宋_GB2312" w:hAnsi="Times New Roman"/>
          <w:b/>
          <w:kern w:val="0"/>
          <w:sz w:val="28"/>
          <w:szCs w:val="28"/>
        </w:rPr>
        <w:t xml:space="preserve">  </w:t>
      </w:r>
      <w:r w:rsidRPr="00D635ED">
        <w:rPr>
          <w:rFonts w:ascii="Times New Roman" w:eastAsia="仿宋_GB2312" w:hAnsi="Times New Roman"/>
          <w:kern w:val="0"/>
          <w:sz w:val="28"/>
          <w:szCs w:val="28"/>
        </w:rPr>
        <w:t>研究生院负责竞赛统筹管理，包括：编制竞赛专项经费预算；审批竞赛资助经费；审核获奖情况，实施竞赛奖励；整理、归档竞赛相关档案资料；制定和修订竞赛管理办法。</w:t>
      </w:r>
    </w:p>
    <w:p w:rsidR="006426AB" w:rsidRPr="00D635ED" w:rsidRDefault="006426AB" w:rsidP="006426AB">
      <w:pPr>
        <w:spacing w:line="500" w:lineRule="exact"/>
        <w:ind w:firstLineChars="200" w:firstLine="560"/>
        <w:rPr>
          <w:rFonts w:ascii="Times New Roman" w:eastAsia="仿宋_GB2312" w:hAnsi="Times New Roman"/>
          <w:kern w:val="0"/>
          <w:sz w:val="28"/>
          <w:szCs w:val="28"/>
        </w:rPr>
      </w:pPr>
      <w:r w:rsidRPr="00D635ED">
        <w:rPr>
          <w:rFonts w:ascii="Times New Roman" w:eastAsia="仿宋_GB2312" w:hAnsi="Times New Roman"/>
          <w:b/>
          <w:kern w:val="0"/>
          <w:sz w:val="28"/>
          <w:szCs w:val="28"/>
        </w:rPr>
        <w:t>第七条</w:t>
      </w:r>
      <w:r w:rsidRPr="00D635ED">
        <w:rPr>
          <w:rFonts w:ascii="Times New Roman" w:eastAsia="仿宋_GB2312" w:hAnsi="Times New Roman"/>
          <w:b/>
          <w:kern w:val="0"/>
          <w:sz w:val="28"/>
          <w:szCs w:val="28"/>
        </w:rPr>
        <w:t xml:space="preserve">  </w:t>
      </w:r>
      <w:r w:rsidRPr="00D635ED">
        <w:rPr>
          <w:rFonts w:ascii="Times New Roman" w:eastAsia="仿宋_GB2312" w:hAnsi="Times New Roman"/>
          <w:kern w:val="0"/>
          <w:sz w:val="28"/>
          <w:szCs w:val="28"/>
        </w:rPr>
        <w:t>各学院负责竞赛具体组织实施，包括：指定专人全面负责竞赛工作；成立竞赛专家组，建设指导教师队伍；组织参赛学生的校内培训和选拔工作；在竞赛结束一个月内将相关材料数据、竞赛总结报送至研究生院归档；做好竞赛总结工作，宣传报道竞赛情况；制定各项奖励具体实施细则；将组织和参加的新增竞赛报送至研究生院备案。</w:t>
      </w:r>
    </w:p>
    <w:p w:rsidR="006426AB" w:rsidRPr="00D635ED" w:rsidRDefault="006426AB" w:rsidP="006426AB">
      <w:pPr>
        <w:pStyle w:val="Default"/>
        <w:spacing w:before="240" w:after="240" w:line="500" w:lineRule="exact"/>
        <w:jc w:val="center"/>
        <w:rPr>
          <w:rFonts w:ascii="Times New Roman" w:eastAsia="华文细黑" w:hAnsi="Times New Roman" w:cs="Times New Roman"/>
          <w:b/>
          <w:color w:val="auto"/>
          <w:sz w:val="30"/>
          <w:szCs w:val="30"/>
        </w:rPr>
      </w:pPr>
      <w:r w:rsidRPr="00D635ED">
        <w:rPr>
          <w:rFonts w:ascii="Times New Roman" w:eastAsia="华文细黑" w:hAnsi="Times New Roman" w:cs="Times New Roman"/>
          <w:b/>
          <w:color w:val="auto"/>
          <w:sz w:val="30"/>
          <w:szCs w:val="30"/>
        </w:rPr>
        <w:t>第四章</w:t>
      </w:r>
      <w:r w:rsidRPr="00D635ED">
        <w:rPr>
          <w:rFonts w:ascii="Times New Roman" w:eastAsia="华文细黑" w:hAnsi="Times New Roman" w:cs="Times New Roman"/>
          <w:b/>
          <w:color w:val="auto"/>
          <w:sz w:val="30"/>
          <w:szCs w:val="30"/>
        </w:rPr>
        <w:t xml:space="preserve">  </w:t>
      </w:r>
      <w:r w:rsidRPr="00D635ED">
        <w:rPr>
          <w:rFonts w:ascii="Times New Roman" w:eastAsia="华文细黑" w:hAnsi="Times New Roman" w:cs="Times New Roman"/>
          <w:b/>
          <w:color w:val="auto"/>
          <w:sz w:val="30"/>
          <w:szCs w:val="30"/>
        </w:rPr>
        <w:t>竞赛资助</w:t>
      </w:r>
    </w:p>
    <w:p w:rsidR="006426AB" w:rsidRPr="00D635ED" w:rsidRDefault="006426AB" w:rsidP="006426AB">
      <w:pPr>
        <w:spacing w:line="500" w:lineRule="exact"/>
        <w:ind w:firstLineChars="200" w:firstLine="560"/>
        <w:rPr>
          <w:rFonts w:ascii="Times New Roman" w:eastAsia="仿宋_GB2312" w:hAnsi="Times New Roman"/>
          <w:kern w:val="0"/>
          <w:sz w:val="28"/>
          <w:szCs w:val="28"/>
        </w:rPr>
      </w:pPr>
      <w:r w:rsidRPr="00D635ED">
        <w:rPr>
          <w:rFonts w:ascii="Times New Roman" w:eastAsia="仿宋_GB2312" w:hAnsi="Times New Roman"/>
          <w:b/>
          <w:kern w:val="0"/>
          <w:sz w:val="28"/>
          <w:szCs w:val="28"/>
        </w:rPr>
        <w:t>第八条</w:t>
      </w:r>
      <w:r w:rsidRPr="00D635ED">
        <w:rPr>
          <w:rFonts w:ascii="Times New Roman" w:eastAsia="仿宋_GB2312" w:hAnsi="Times New Roman"/>
          <w:b/>
          <w:kern w:val="0"/>
          <w:sz w:val="28"/>
          <w:szCs w:val="28"/>
        </w:rPr>
        <w:t xml:space="preserve">  </w:t>
      </w:r>
      <w:r w:rsidRPr="00D635ED">
        <w:rPr>
          <w:rFonts w:ascii="Times New Roman" w:eastAsia="仿宋_GB2312" w:hAnsi="Times New Roman"/>
          <w:kern w:val="0"/>
          <w:sz w:val="28"/>
          <w:szCs w:val="28"/>
        </w:rPr>
        <w:t>为鼓励学院、教师和研究生积极参与各级各类竞赛，提高研究生竞赛整体水平，学校对国际级竞赛和国家级竞赛给予一定的经费资助。</w:t>
      </w:r>
    </w:p>
    <w:p w:rsidR="006426AB" w:rsidRPr="00D635ED" w:rsidRDefault="006426AB" w:rsidP="006426AB">
      <w:pPr>
        <w:spacing w:line="500" w:lineRule="exact"/>
        <w:ind w:firstLineChars="200" w:firstLine="560"/>
        <w:rPr>
          <w:rFonts w:ascii="Times New Roman" w:eastAsia="仿宋_GB2312" w:hAnsi="Times New Roman"/>
          <w:kern w:val="0"/>
          <w:sz w:val="28"/>
          <w:szCs w:val="28"/>
        </w:rPr>
      </w:pPr>
      <w:r w:rsidRPr="00D635ED">
        <w:rPr>
          <w:rFonts w:ascii="Times New Roman" w:eastAsia="仿宋_GB2312" w:hAnsi="Times New Roman"/>
          <w:b/>
          <w:kern w:val="0"/>
          <w:sz w:val="28"/>
          <w:szCs w:val="28"/>
        </w:rPr>
        <w:t>第</w:t>
      </w:r>
      <w:r w:rsidRPr="00D635ED">
        <w:rPr>
          <w:rFonts w:ascii="Times New Roman" w:eastAsia="仿宋_GB2312" w:hAnsi="Times New Roman"/>
          <w:b/>
          <w:sz w:val="28"/>
          <w:szCs w:val="28"/>
        </w:rPr>
        <w:t>九</w:t>
      </w:r>
      <w:r w:rsidRPr="00D635ED">
        <w:rPr>
          <w:rFonts w:ascii="Times New Roman" w:eastAsia="仿宋_GB2312" w:hAnsi="Times New Roman"/>
          <w:b/>
          <w:kern w:val="0"/>
          <w:sz w:val="28"/>
          <w:szCs w:val="28"/>
        </w:rPr>
        <w:t>条</w:t>
      </w:r>
      <w:r w:rsidRPr="00D635ED">
        <w:rPr>
          <w:rFonts w:ascii="Times New Roman" w:eastAsia="仿宋_GB2312" w:hAnsi="Times New Roman"/>
          <w:b/>
          <w:kern w:val="0"/>
          <w:sz w:val="28"/>
          <w:szCs w:val="28"/>
        </w:rPr>
        <w:t xml:space="preserve">  </w:t>
      </w:r>
      <w:r w:rsidRPr="00D635ED">
        <w:rPr>
          <w:rFonts w:ascii="Times New Roman" w:eastAsia="仿宋_GB2312" w:hAnsi="Times New Roman"/>
          <w:kern w:val="0"/>
          <w:sz w:val="28"/>
          <w:szCs w:val="28"/>
        </w:rPr>
        <w:t>以参赛队形式参加：每队</w:t>
      </w:r>
      <w:proofErr w:type="gramStart"/>
      <w:r w:rsidRPr="00D635ED">
        <w:rPr>
          <w:rFonts w:ascii="Times New Roman" w:eastAsia="仿宋_GB2312" w:hAnsi="Times New Roman"/>
          <w:kern w:val="0"/>
          <w:sz w:val="28"/>
          <w:szCs w:val="28"/>
        </w:rPr>
        <w:t>限指导</w:t>
      </w:r>
      <w:proofErr w:type="gramEnd"/>
      <w:r w:rsidRPr="00D635ED">
        <w:rPr>
          <w:rFonts w:ascii="Times New Roman" w:eastAsia="仿宋_GB2312" w:hAnsi="Times New Roman"/>
          <w:kern w:val="0"/>
          <w:sz w:val="28"/>
          <w:szCs w:val="28"/>
        </w:rPr>
        <w:t>教师一名，队员三名。国际级竞赛每队资助上限</w:t>
      </w:r>
      <w:r w:rsidRPr="00D635ED">
        <w:rPr>
          <w:rFonts w:ascii="Times New Roman" w:eastAsia="仿宋_GB2312" w:hAnsi="Times New Roman"/>
          <w:kern w:val="0"/>
          <w:sz w:val="28"/>
          <w:szCs w:val="28"/>
        </w:rPr>
        <w:t>8000</w:t>
      </w:r>
      <w:r w:rsidRPr="00D635ED">
        <w:rPr>
          <w:rFonts w:ascii="Times New Roman" w:eastAsia="仿宋_GB2312" w:hAnsi="Times New Roman"/>
          <w:kern w:val="0"/>
          <w:sz w:val="28"/>
          <w:szCs w:val="28"/>
        </w:rPr>
        <w:t>元，国家级竞赛每队资助上限</w:t>
      </w:r>
      <w:r w:rsidRPr="00D635ED">
        <w:rPr>
          <w:rFonts w:ascii="Times New Roman" w:eastAsia="仿宋_GB2312" w:hAnsi="Times New Roman"/>
          <w:kern w:val="0"/>
          <w:sz w:val="28"/>
          <w:szCs w:val="28"/>
        </w:rPr>
        <w:t>5000</w:t>
      </w:r>
      <w:r w:rsidRPr="00D635ED">
        <w:rPr>
          <w:rFonts w:ascii="Times New Roman" w:eastAsia="仿宋_GB2312" w:hAnsi="Times New Roman"/>
          <w:kern w:val="0"/>
          <w:sz w:val="28"/>
          <w:szCs w:val="28"/>
        </w:rPr>
        <w:t>元。</w:t>
      </w:r>
    </w:p>
    <w:p w:rsidR="006426AB" w:rsidRPr="00D635ED" w:rsidRDefault="006426AB" w:rsidP="006426AB">
      <w:pPr>
        <w:spacing w:line="500" w:lineRule="exact"/>
        <w:ind w:firstLineChars="200" w:firstLine="560"/>
        <w:rPr>
          <w:rFonts w:ascii="Times New Roman" w:eastAsia="仿宋_GB2312" w:hAnsi="Times New Roman"/>
          <w:kern w:val="0"/>
          <w:sz w:val="28"/>
          <w:szCs w:val="28"/>
        </w:rPr>
      </w:pPr>
      <w:r w:rsidRPr="00D635ED">
        <w:rPr>
          <w:rFonts w:ascii="Times New Roman" w:eastAsia="仿宋_GB2312" w:hAnsi="Times New Roman"/>
          <w:b/>
          <w:kern w:val="0"/>
          <w:sz w:val="28"/>
          <w:szCs w:val="28"/>
        </w:rPr>
        <w:t>第十条</w:t>
      </w:r>
      <w:r w:rsidRPr="00D635ED">
        <w:rPr>
          <w:rFonts w:ascii="Times New Roman" w:eastAsia="仿宋_GB2312" w:hAnsi="Times New Roman"/>
          <w:b/>
          <w:kern w:val="0"/>
          <w:sz w:val="28"/>
          <w:szCs w:val="28"/>
        </w:rPr>
        <w:t xml:space="preserve">  </w:t>
      </w:r>
      <w:r w:rsidRPr="00D635ED">
        <w:rPr>
          <w:rFonts w:ascii="Times New Roman" w:eastAsia="仿宋_GB2312" w:hAnsi="Times New Roman"/>
          <w:kern w:val="0"/>
          <w:sz w:val="28"/>
          <w:szCs w:val="28"/>
        </w:rPr>
        <w:t>以个人形式参加：国际级竞赛每人资助上限</w:t>
      </w:r>
      <w:r w:rsidRPr="00D635ED">
        <w:rPr>
          <w:rFonts w:ascii="Times New Roman" w:eastAsia="仿宋_GB2312" w:hAnsi="Times New Roman"/>
          <w:kern w:val="0"/>
          <w:sz w:val="28"/>
          <w:szCs w:val="28"/>
        </w:rPr>
        <w:t>5000</w:t>
      </w:r>
      <w:r w:rsidRPr="00D635ED">
        <w:rPr>
          <w:rFonts w:ascii="Times New Roman" w:eastAsia="仿宋_GB2312" w:hAnsi="Times New Roman"/>
          <w:kern w:val="0"/>
          <w:sz w:val="28"/>
          <w:szCs w:val="28"/>
        </w:rPr>
        <w:t>元，</w:t>
      </w:r>
      <w:r w:rsidRPr="00D635ED">
        <w:rPr>
          <w:rFonts w:ascii="Times New Roman" w:eastAsia="仿宋_GB2312" w:hAnsi="Times New Roman"/>
          <w:kern w:val="0"/>
          <w:sz w:val="28"/>
          <w:szCs w:val="28"/>
        </w:rPr>
        <w:lastRenderedPageBreak/>
        <w:t>国家级竞赛每人资助上限</w:t>
      </w:r>
      <w:r w:rsidRPr="00D635ED">
        <w:rPr>
          <w:rFonts w:ascii="Times New Roman" w:eastAsia="仿宋_GB2312" w:hAnsi="Times New Roman"/>
          <w:kern w:val="0"/>
          <w:sz w:val="28"/>
          <w:szCs w:val="28"/>
        </w:rPr>
        <w:t>3000</w:t>
      </w:r>
      <w:r w:rsidRPr="00D635ED">
        <w:rPr>
          <w:rFonts w:ascii="Times New Roman" w:eastAsia="仿宋_GB2312" w:hAnsi="Times New Roman"/>
          <w:kern w:val="0"/>
          <w:sz w:val="28"/>
          <w:szCs w:val="28"/>
        </w:rPr>
        <w:t>元。</w:t>
      </w:r>
    </w:p>
    <w:p w:rsidR="006426AB" w:rsidRPr="00D635ED" w:rsidRDefault="006426AB" w:rsidP="006426AB">
      <w:pPr>
        <w:spacing w:line="500" w:lineRule="exact"/>
        <w:ind w:firstLineChars="200" w:firstLine="560"/>
        <w:rPr>
          <w:rFonts w:ascii="Times New Roman" w:eastAsia="仿宋_GB2312" w:hAnsi="Times New Roman"/>
          <w:kern w:val="0"/>
          <w:sz w:val="28"/>
          <w:szCs w:val="28"/>
        </w:rPr>
      </w:pPr>
      <w:r w:rsidRPr="00D635ED">
        <w:rPr>
          <w:rFonts w:ascii="Times New Roman" w:eastAsia="仿宋_GB2312" w:hAnsi="Times New Roman"/>
          <w:b/>
          <w:sz w:val="28"/>
          <w:szCs w:val="28"/>
        </w:rPr>
        <w:t>第十一条</w:t>
      </w:r>
      <w:r w:rsidRPr="00D635ED">
        <w:rPr>
          <w:rFonts w:ascii="Times New Roman" w:eastAsia="仿宋_GB2312" w:hAnsi="Times New Roman"/>
          <w:b/>
          <w:sz w:val="28"/>
          <w:szCs w:val="28"/>
        </w:rPr>
        <w:t xml:space="preserve">  </w:t>
      </w:r>
      <w:r w:rsidRPr="00D635ED">
        <w:rPr>
          <w:rFonts w:ascii="Times New Roman" w:eastAsia="仿宋_GB2312" w:hAnsi="Times New Roman"/>
          <w:kern w:val="0"/>
          <w:sz w:val="28"/>
          <w:szCs w:val="28"/>
        </w:rPr>
        <w:t>单项竞赛资助总额不超过</w:t>
      </w:r>
      <w:r w:rsidRPr="00D635ED">
        <w:rPr>
          <w:rFonts w:ascii="Times New Roman" w:eastAsia="仿宋_GB2312" w:hAnsi="Times New Roman"/>
          <w:kern w:val="0"/>
          <w:sz w:val="28"/>
          <w:szCs w:val="28"/>
        </w:rPr>
        <w:t>40000</w:t>
      </w:r>
      <w:r w:rsidRPr="00D635ED">
        <w:rPr>
          <w:rFonts w:ascii="Times New Roman" w:eastAsia="仿宋_GB2312" w:hAnsi="Times New Roman"/>
          <w:kern w:val="0"/>
          <w:sz w:val="28"/>
          <w:szCs w:val="28"/>
        </w:rPr>
        <w:t>元。对于连续三年成绩不理想的</w:t>
      </w:r>
      <w:r w:rsidRPr="00D635ED">
        <w:rPr>
          <w:rFonts w:ascii="Times New Roman" w:eastAsia="仿宋_GB2312" w:hAnsi="Times New Roman"/>
          <w:sz w:val="28"/>
          <w:szCs w:val="28"/>
        </w:rPr>
        <w:t>竞赛，酌情降低经费资助力度。</w:t>
      </w:r>
    </w:p>
    <w:p w:rsidR="006426AB" w:rsidRPr="00D635ED" w:rsidRDefault="006426AB" w:rsidP="006426AB">
      <w:pPr>
        <w:spacing w:line="500" w:lineRule="exact"/>
        <w:ind w:firstLine="555"/>
        <w:rPr>
          <w:rFonts w:ascii="Times New Roman" w:eastAsia="仿宋_GB2312" w:hAnsi="Times New Roman"/>
          <w:kern w:val="0"/>
          <w:sz w:val="28"/>
          <w:szCs w:val="28"/>
        </w:rPr>
      </w:pPr>
      <w:r w:rsidRPr="00D635ED">
        <w:rPr>
          <w:rFonts w:ascii="Times New Roman" w:eastAsia="仿宋_GB2312" w:hAnsi="Times New Roman"/>
          <w:b/>
          <w:sz w:val="28"/>
          <w:szCs w:val="28"/>
        </w:rPr>
        <w:t>第十二条</w:t>
      </w:r>
      <w:r w:rsidRPr="00D635ED">
        <w:rPr>
          <w:rFonts w:ascii="Times New Roman" w:eastAsia="仿宋_GB2312" w:hAnsi="Times New Roman"/>
          <w:b/>
          <w:sz w:val="28"/>
          <w:szCs w:val="28"/>
        </w:rPr>
        <w:t xml:space="preserve">  </w:t>
      </w:r>
      <w:r w:rsidRPr="00D635ED">
        <w:rPr>
          <w:rFonts w:ascii="Times New Roman" w:eastAsia="仿宋_GB2312" w:hAnsi="Times New Roman"/>
          <w:kern w:val="0"/>
          <w:sz w:val="28"/>
          <w:szCs w:val="28"/>
        </w:rPr>
        <w:t>资助经费的使用范围包括参赛队员及指导教师的报名、训练及比赛期间所发生的有关直接费用，经费支出中劳务和餐饮支出所占比例不超过</w:t>
      </w:r>
      <w:r w:rsidRPr="00D635ED">
        <w:rPr>
          <w:rFonts w:ascii="Times New Roman" w:eastAsia="仿宋_GB2312" w:hAnsi="Times New Roman"/>
          <w:kern w:val="0"/>
          <w:sz w:val="28"/>
          <w:szCs w:val="28"/>
        </w:rPr>
        <w:t>50%</w:t>
      </w:r>
      <w:r w:rsidRPr="00D635ED">
        <w:rPr>
          <w:rFonts w:ascii="Times New Roman" w:eastAsia="仿宋_GB2312" w:hAnsi="Times New Roman"/>
          <w:kern w:val="0"/>
          <w:sz w:val="28"/>
          <w:szCs w:val="28"/>
        </w:rPr>
        <w:t>。</w:t>
      </w:r>
    </w:p>
    <w:p w:rsidR="006426AB" w:rsidRPr="00D635ED" w:rsidRDefault="006426AB" w:rsidP="006426AB">
      <w:pPr>
        <w:spacing w:line="500" w:lineRule="exact"/>
        <w:ind w:firstLine="555"/>
        <w:rPr>
          <w:rFonts w:ascii="Times New Roman" w:eastAsia="仿宋_GB2312" w:hAnsi="Times New Roman"/>
          <w:kern w:val="0"/>
          <w:sz w:val="28"/>
          <w:szCs w:val="28"/>
        </w:rPr>
      </w:pPr>
      <w:r w:rsidRPr="00D635ED">
        <w:rPr>
          <w:rFonts w:ascii="Times New Roman" w:eastAsia="仿宋_GB2312" w:hAnsi="Times New Roman"/>
          <w:b/>
          <w:kern w:val="0"/>
          <w:sz w:val="28"/>
          <w:szCs w:val="28"/>
        </w:rPr>
        <w:t>第十三条</w:t>
      </w:r>
      <w:r w:rsidRPr="00D635ED">
        <w:rPr>
          <w:rFonts w:ascii="Times New Roman" w:eastAsia="仿宋_GB2312" w:hAnsi="Times New Roman"/>
          <w:kern w:val="0"/>
          <w:sz w:val="28"/>
          <w:szCs w:val="28"/>
        </w:rPr>
        <w:t xml:space="preserve">  </w:t>
      </w:r>
      <w:r w:rsidRPr="00D635ED">
        <w:rPr>
          <w:rFonts w:ascii="Times New Roman" w:eastAsia="仿宋_GB2312" w:hAnsi="Times New Roman"/>
          <w:kern w:val="0"/>
          <w:sz w:val="28"/>
          <w:szCs w:val="28"/>
        </w:rPr>
        <w:t>申请人须于赛前填写《西安电子科技大学研究生竞赛资助申请表》（见附</w:t>
      </w:r>
      <w:r w:rsidRPr="00D635ED">
        <w:rPr>
          <w:rFonts w:ascii="Times New Roman" w:eastAsia="仿宋_GB2312" w:hAnsi="Times New Roman"/>
          <w:sz w:val="28"/>
          <w:szCs w:val="28"/>
        </w:rPr>
        <w:t>件</w:t>
      </w:r>
      <w:r w:rsidRPr="00D635ED">
        <w:rPr>
          <w:rFonts w:ascii="Times New Roman" w:eastAsia="仿宋_GB2312" w:hAnsi="Times New Roman"/>
          <w:kern w:val="0"/>
          <w:sz w:val="28"/>
          <w:szCs w:val="28"/>
        </w:rPr>
        <w:t>3</w:t>
      </w:r>
      <w:r w:rsidRPr="00D635ED">
        <w:rPr>
          <w:rFonts w:ascii="Times New Roman" w:eastAsia="仿宋_GB2312" w:hAnsi="Times New Roman"/>
          <w:kern w:val="0"/>
          <w:sz w:val="28"/>
          <w:szCs w:val="28"/>
        </w:rPr>
        <w:t>）并提供预算明细，经所在学院报送至研究生院，研究生院审定后实施。</w:t>
      </w:r>
    </w:p>
    <w:p w:rsidR="006426AB" w:rsidRPr="00D635ED" w:rsidRDefault="006426AB" w:rsidP="006426AB">
      <w:pPr>
        <w:pStyle w:val="Default"/>
        <w:spacing w:before="240" w:after="240" w:line="500" w:lineRule="exact"/>
        <w:jc w:val="center"/>
        <w:rPr>
          <w:rFonts w:ascii="Times New Roman" w:eastAsia="华文细黑" w:hAnsi="Times New Roman" w:cs="Times New Roman"/>
          <w:b/>
          <w:color w:val="auto"/>
          <w:sz w:val="30"/>
          <w:szCs w:val="30"/>
        </w:rPr>
      </w:pPr>
      <w:r w:rsidRPr="00D635ED">
        <w:rPr>
          <w:rFonts w:ascii="Times New Roman" w:eastAsia="华文细黑" w:hAnsi="Times New Roman" w:cs="Times New Roman"/>
          <w:b/>
          <w:color w:val="auto"/>
          <w:sz w:val="30"/>
          <w:szCs w:val="30"/>
        </w:rPr>
        <w:t>第五章</w:t>
      </w:r>
      <w:r w:rsidRPr="00D635ED">
        <w:rPr>
          <w:rFonts w:ascii="Times New Roman" w:eastAsia="华文细黑" w:hAnsi="Times New Roman" w:cs="Times New Roman"/>
          <w:b/>
          <w:color w:val="auto"/>
          <w:sz w:val="30"/>
          <w:szCs w:val="30"/>
        </w:rPr>
        <w:t xml:space="preserve">  </w:t>
      </w:r>
      <w:r w:rsidRPr="00D635ED">
        <w:rPr>
          <w:rFonts w:ascii="Times New Roman" w:eastAsia="华文细黑" w:hAnsi="Times New Roman" w:cs="Times New Roman"/>
          <w:b/>
          <w:color w:val="auto"/>
          <w:sz w:val="30"/>
          <w:szCs w:val="30"/>
        </w:rPr>
        <w:t>竞赛奖励</w:t>
      </w:r>
    </w:p>
    <w:p w:rsidR="006426AB" w:rsidRPr="00D635ED" w:rsidRDefault="006426AB" w:rsidP="006426AB">
      <w:pPr>
        <w:pStyle w:val="Default"/>
        <w:spacing w:before="240" w:line="500" w:lineRule="exact"/>
        <w:ind w:firstLineChars="200" w:firstLine="560"/>
        <w:rPr>
          <w:rFonts w:ascii="Times New Roman" w:eastAsia="仿宋_GB2312" w:hAnsi="Times New Roman" w:cs="Times New Roman"/>
          <w:color w:val="auto"/>
          <w:sz w:val="28"/>
          <w:szCs w:val="28"/>
        </w:rPr>
      </w:pPr>
      <w:r w:rsidRPr="00D635ED">
        <w:rPr>
          <w:rFonts w:ascii="Times New Roman" w:eastAsia="仿宋_GB2312" w:hAnsi="Times New Roman" w:cs="Times New Roman"/>
          <w:b/>
          <w:color w:val="auto"/>
          <w:sz w:val="28"/>
          <w:szCs w:val="28"/>
        </w:rPr>
        <w:t>第十四条</w:t>
      </w:r>
      <w:r w:rsidRPr="00D635ED">
        <w:rPr>
          <w:rFonts w:ascii="Times New Roman" w:eastAsia="仿宋_GB2312" w:hAnsi="Times New Roman" w:cs="Times New Roman"/>
          <w:b/>
          <w:color w:val="auto"/>
          <w:sz w:val="28"/>
          <w:szCs w:val="28"/>
        </w:rPr>
        <w:t xml:space="preserve">  </w:t>
      </w:r>
      <w:r w:rsidRPr="00D635ED">
        <w:rPr>
          <w:rFonts w:ascii="Times New Roman" w:eastAsia="仿宋_GB2312" w:hAnsi="Times New Roman" w:cs="Times New Roman"/>
          <w:color w:val="auto"/>
          <w:sz w:val="28"/>
          <w:szCs w:val="28"/>
        </w:rPr>
        <w:t>为激励广大教师和研究生重视并积极参加研究生竞赛，学校给予资金、学分、教学工作量认定和政策支持等多方面奖励。</w:t>
      </w:r>
    </w:p>
    <w:p w:rsidR="006426AB" w:rsidRPr="00D635ED" w:rsidRDefault="006426AB" w:rsidP="006426AB">
      <w:pPr>
        <w:pStyle w:val="Default"/>
        <w:spacing w:line="500" w:lineRule="exact"/>
        <w:ind w:firstLineChars="200" w:firstLine="560"/>
        <w:rPr>
          <w:rFonts w:ascii="Times New Roman" w:eastAsia="仿宋_GB2312" w:hAnsi="Times New Roman" w:cs="Times New Roman"/>
          <w:color w:val="auto"/>
          <w:sz w:val="28"/>
          <w:szCs w:val="28"/>
        </w:rPr>
      </w:pPr>
      <w:r w:rsidRPr="00D635ED">
        <w:rPr>
          <w:rFonts w:ascii="Times New Roman" w:eastAsia="仿宋_GB2312" w:hAnsi="Times New Roman" w:cs="Times New Roman"/>
          <w:b/>
          <w:color w:val="auto"/>
          <w:sz w:val="28"/>
          <w:szCs w:val="28"/>
        </w:rPr>
        <w:t>第十五条</w:t>
      </w:r>
      <w:r w:rsidRPr="00D635ED">
        <w:rPr>
          <w:rFonts w:ascii="Times New Roman" w:eastAsia="仿宋_GB2312" w:hAnsi="Times New Roman" w:cs="Times New Roman"/>
          <w:b/>
          <w:color w:val="auto"/>
          <w:sz w:val="28"/>
          <w:szCs w:val="28"/>
        </w:rPr>
        <w:t xml:space="preserve">  </w:t>
      </w:r>
      <w:r w:rsidRPr="00D635ED">
        <w:rPr>
          <w:rFonts w:ascii="Times New Roman" w:eastAsia="仿宋_GB2312" w:hAnsi="Times New Roman" w:cs="Times New Roman"/>
          <w:color w:val="auto"/>
          <w:sz w:val="28"/>
          <w:szCs w:val="28"/>
        </w:rPr>
        <w:t>资金奖励：</w:t>
      </w:r>
    </w:p>
    <w:p w:rsidR="006426AB" w:rsidRPr="00D635ED" w:rsidRDefault="006426AB" w:rsidP="006426AB">
      <w:pPr>
        <w:pStyle w:val="Default"/>
        <w:spacing w:line="500" w:lineRule="exact"/>
        <w:ind w:firstLineChars="200" w:firstLine="560"/>
        <w:rPr>
          <w:rFonts w:ascii="Times New Roman" w:eastAsia="仿宋_GB2312" w:hAnsi="Times New Roman" w:cs="Times New Roman"/>
          <w:color w:val="auto"/>
          <w:sz w:val="28"/>
          <w:szCs w:val="28"/>
        </w:rPr>
      </w:pPr>
      <w:r w:rsidRPr="00D635ED">
        <w:rPr>
          <w:rFonts w:ascii="Times New Roman" w:eastAsia="仿宋_GB2312" w:hAnsi="Times New Roman" w:cs="Times New Roman"/>
          <w:color w:val="auto"/>
          <w:sz w:val="28"/>
          <w:szCs w:val="28"/>
        </w:rPr>
        <w:t>（一）奖励标准</w:t>
      </w:r>
    </w:p>
    <w:tbl>
      <w:tblPr>
        <w:tblW w:w="88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6"/>
        <w:gridCol w:w="615"/>
        <w:gridCol w:w="615"/>
        <w:gridCol w:w="615"/>
        <w:gridCol w:w="615"/>
        <w:gridCol w:w="615"/>
        <w:gridCol w:w="615"/>
        <w:gridCol w:w="615"/>
        <w:gridCol w:w="615"/>
        <w:gridCol w:w="615"/>
        <w:gridCol w:w="615"/>
        <w:gridCol w:w="615"/>
        <w:gridCol w:w="615"/>
      </w:tblGrid>
      <w:tr w:rsidR="006426AB" w:rsidRPr="00D635ED" w:rsidTr="00552A1F">
        <w:tc>
          <w:tcPr>
            <w:tcW w:w="1436" w:type="dxa"/>
            <w:vMerge w:val="restart"/>
            <w:tcBorders>
              <w:tl2br w:val="single" w:sz="4" w:space="0" w:color="auto"/>
            </w:tcBorders>
          </w:tcPr>
          <w:p w:rsidR="006426AB" w:rsidRPr="00D635ED" w:rsidRDefault="006426AB" w:rsidP="00552A1F">
            <w:pPr>
              <w:spacing w:line="280" w:lineRule="exact"/>
              <w:ind w:left="455" w:hangingChars="250" w:hanging="455"/>
              <w:rPr>
                <w:rFonts w:ascii="Times New Roman" w:eastAsia="仿宋_GB2312" w:hAnsi="Times New Roman"/>
                <w:spacing w:val="-14"/>
                <w:szCs w:val="21"/>
              </w:rPr>
            </w:pPr>
            <w:r w:rsidRPr="00D635ED">
              <w:rPr>
                <w:rFonts w:ascii="Times New Roman" w:eastAsia="仿宋_GB2312" w:hAnsi="Times New Roman"/>
                <w:spacing w:val="-14"/>
                <w:szCs w:val="21"/>
              </w:rPr>
              <w:t xml:space="preserve">       </w:t>
            </w:r>
            <w:r w:rsidRPr="00D635ED">
              <w:rPr>
                <w:rFonts w:ascii="Times New Roman" w:eastAsia="仿宋_GB2312" w:hAnsi="Times New Roman"/>
                <w:spacing w:val="-14"/>
                <w:szCs w:val="21"/>
              </w:rPr>
              <w:t>奖项</w:t>
            </w:r>
          </w:p>
          <w:p w:rsidR="006426AB" w:rsidRPr="00D635ED" w:rsidRDefault="006426AB" w:rsidP="00552A1F">
            <w:pPr>
              <w:spacing w:line="280" w:lineRule="exact"/>
              <w:ind w:leftChars="216" w:left="454" w:firstLineChars="100" w:firstLine="182"/>
              <w:rPr>
                <w:rFonts w:ascii="Times New Roman" w:eastAsia="仿宋_GB2312" w:hAnsi="Times New Roman"/>
                <w:spacing w:val="-14"/>
                <w:szCs w:val="21"/>
              </w:rPr>
            </w:pPr>
            <w:r w:rsidRPr="00D635ED">
              <w:rPr>
                <w:rFonts w:ascii="Times New Roman" w:eastAsia="仿宋_GB2312" w:hAnsi="Times New Roman"/>
                <w:spacing w:val="-14"/>
                <w:szCs w:val="21"/>
              </w:rPr>
              <w:t>奖金</w:t>
            </w:r>
          </w:p>
          <w:p w:rsidR="006426AB" w:rsidRPr="00D635ED" w:rsidRDefault="006426AB" w:rsidP="00552A1F">
            <w:pPr>
              <w:spacing w:line="400" w:lineRule="exact"/>
              <w:ind w:left="455" w:hangingChars="250" w:hanging="455"/>
              <w:rPr>
                <w:rFonts w:ascii="Times New Roman" w:eastAsia="仿宋_GB2312" w:hAnsi="Times New Roman"/>
                <w:spacing w:val="-14"/>
                <w:szCs w:val="21"/>
              </w:rPr>
            </w:pPr>
            <w:r w:rsidRPr="00D635ED">
              <w:rPr>
                <w:rFonts w:ascii="Times New Roman" w:eastAsia="仿宋_GB2312" w:hAnsi="Times New Roman"/>
                <w:spacing w:val="-14"/>
                <w:szCs w:val="21"/>
              </w:rPr>
              <w:t>项目</w:t>
            </w:r>
          </w:p>
        </w:tc>
        <w:tc>
          <w:tcPr>
            <w:tcW w:w="2460" w:type="dxa"/>
            <w:gridSpan w:val="4"/>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国际级</w:t>
            </w:r>
          </w:p>
        </w:tc>
        <w:tc>
          <w:tcPr>
            <w:tcW w:w="2460" w:type="dxa"/>
            <w:gridSpan w:val="4"/>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国家级</w:t>
            </w:r>
          </w:p>
        </w:tc>
        <w:tc>
          <w:tcPr>
            <w:tcW w:w="2460" w:type="dxa"/>
            <w:gridSpan w:val="4"/>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省部级</w:t>
            </w:r>
          </w:p>
        </w:tc>
      </w:tr>
      <w:tr w:rsidR="006426AB" w:rsidRPr="00D635ED" w:rsidTr="00552A1F">
        <w:tc>
          <w:tcPr>
            <w:tcW w:w="1436" w:type="dxa"/>
            <w:vMerge/>
          </w:tcPr>
          <w:p w:rsidR="006426AB" w:rsidRPr="00D635ED" w:rsidRDefault="006426AB" w:rsidP="00552A1F">
            <w:pPr>
              <w:spacing w:line="520" w:lineRule="exact"/>
              <w:rPr>
                <w:rFonts w:ascii="Times New Roman" w:eastAsia="仿宋_GB2312" w:hAnsi="Times New Roman"/>
                <w:spacing w:val="-14"/>
                <w:szCs w:val="21"/>
              </w:rPr>
            </w:pPr>
          </w:p>
        </w:tc>
        <w:tc>
          <w:tcPr>
            <w:tcW w:w="615" w:type="dxa"/>
          </w:tcPr>
          <w:p w:rsidR="006426AB" w:rsidRPr="00D635ED" w:rsidRDefault="006426AB" w:rsidP="00552A1F">
            <w:pPr>
              <w:spacing w:line="520" w:lineRule="exact"/>
              <w:ind w:left="91" w:hangingChars="50" w:hanging="91"/>
              <w:rPr>
                <w:rFonts w:ascii="Times New Roman" w:eastAsia="仿宋_GB2312" w:hAnsi="Times New Roman"/>
                <w:spacing w:val="-14"/>
                <w:szCs w:val="21"/>
              </w:rPr>
            </w:pPr>
            <w:r w:rsidRPr="00D635ED">
              <w:rPr>
                <w:rFonts w:ascii="Times New Roman" w:eastAsia="仿宋_GB2312" w:hAnsi="Times New Roman"/>
                <w:spacing w:val="-14"/>
                <w:szCs w:val="21"/>
              </w:rPr>
              <w:t>特等</w:t>
            </w:r>
          </w:p>
        </w:tc>
        <w:tc>
          <w:tcPr>
            <w:tcW w:w="615" w:type="dxa"/>
          </w:tcPr>
          <w:p w:rsidR="006426AB" w:rsidRPr="00D635ED" w:rsidRDefault="006426AB" w:rsidP="00552A1F">
            <w:pPr>
              <w:spacing w:line="520" w:lineRule="exact"/>
              <w:ind w:left="91" w:hangingChars="50" w:hanging="91"/>
              <w:rPr>
                <w:rFonts w:ascii="Times New Roman" w:eastAsia="仿宋_GB2312" w:hAnsi="Times New Roman"/>
                <w:spacing w:val="-14"/>
                <w:szCs w:val="21"/>
              </w:rPr>
            </w:pPr>
            <w:r w:rsidRPr="00D635ED">
              <w:rPr>
                <w:rFonts w:ascii="Times New Roman" w:eastAsia="仿宋_GB2312" w:hAnsi="Times New Roman"/>
                <w:spacing w:val="-14"/>
                <w:szCs w:val="21"/>
              </w:rPr>
              <w:t>一等</w:t>
            </w:r>
          </w:p>
        </w:tc>
        <w:tc>
          <w:tcPr>
            <w:tcW w:w="615" w:type="dxa"/>
          </w:tcPr>
          <w:p w:rsidR="006426AB" w:rsidRPr="00D635ED" w:rsidRDefault="006426AB" w:rsidP="00552A1F">
            <w:pPr>
              <w:spacing w:line="520" w:lineRule="exact"/>
              <w:ind w:left="91" w:hangingChars="50" w:hanging="91"/>
              <w:rPr>
                <w:rFonts w:ascii="Times New Roman" w:eastAsia="仿宋_GB2312" w:hAnsi="Times New Roman"/>
                <w:spacing w:val="-14"/>
                <w:szCs w:val="21"/>
              </w:rPr>
            </w:pPr>
            <w:r w:rsidRPr="00D635ED">
              <w:rPr>
                <w:rFonts w:ascii="Times New Roman" w:eastAsia="仿宋_GB2312" w:hAnsi="Times New Roman"/>
                <w:spacing w:val="-14"/>
                <w:szCs w:val="21"/>
              </w:rPr>
              <w:t>二等</w:t>
            </w:r>
          </w:p>
        </w:tc>
        <w:tc>
          <w:tcPr>
            <w:tcW w:w="615" w:type="dxa"/>
          </w:tcPr>
          <w:p w:rsidR="006426AB" w:rsidRPr="00D635ED" w:rsidRDefault="006426AB" w:rsidP="00552A1F">
            <w:pPr>
              <w:spacing w:line="520" w:lineRule="exact"/>
              <w:ind w:left="91" w:hangingChars="50" w:hanging="91"/>
              <w:rPr>
                <w:rFonts w:ascii="Times New Roman" w:eastAsia="仿宋_GB2312" w:hAnsi="Times New Roman"/>
                <w:spacing w:val="-14"/>
                <w:szCs w:val="21"/>
              </w:rPr>
            </w:pPr>
            <w:r w:rsidRPr="00D635ED">
              <w:rPr>
                <w:rFonts w:ascii="Times New Roman" w:eastAsia="仿宋_GB2312" w:hAnsi="Times New Roman"/>
                <w:spacing w:val="-14"/>
                <w:szCs w:val="21"/>
              </w:rPr>
              <w:t>三等</w:t>
            </w:r>
          </w:p>
        </w:tc>
        <w:tc>
          <w:tcPr>
            <w:tcW w:w="615" w:type="dxa"/>
          </w:tcPr>
          <w:p w:rsidR="006426AB" w:rsidRPr="00D635ED" w:rsidRDefault="006426AB" w:rsidP="00552A1F">
            <w:pPr>
              <w:spacing w:line="520" w:lineRule="exact"/>
              <w:ind w:left="91" w:hangingChars="50" w:hanging="91"/>
              <w:rPr>
                <w:rFonts w:ascii="Times New Roman" w:eastAsia="仿宋_GB2312" w:hAnsi="Times New Roman"/>
                <w:spacing w:val="-14"/>
                <w:szCs w:val="21"/>
              </w:rPr>
            </w:pPr>
            <w:r w:rsidRPr="00D635ED">
              <w:rPr>
                <w:rFonts w:ascii="Times New Roman" w:eastAsia="仿宋_GB2312" w:hAnsi="Times New Roman"/>
                <w:spacing w:val="-14"/>
                <w:szCs w:val="21"/>
              </w:rPr>
              <w:t>特等</w:t>
            </w:r>
          </w:p>
        </w:tc>
        <w:tc>
          <w:tcPr>
            <w:tcW w:w="615" w:type="dxa"/>
          </w:tcPr>
          <w:p w:rsidR="006426AB" w:rsidRPr="00D635ED" w:rsidRDefault="006426AB" w:rsidP="00552A1F">
            <w:pPr>
              <w:spacing w:line="520" w:lineRule="exact"/>
              <w:ind w:left="91" w:hangingChars="50" w:hanging="91"/>
              <w:rPr>
                <w:rFonts w:ascii="Times New Roman" w:eastAsia="仿宋_GB2312" w:hAnsi="Times New Roman"/>
                <w:spacing w:val="-14"/>
                <w:szCs w:val="21"/>
              </w:rPr>
            </w:pPr>
            <w:r w:rsidRPr="00D635ED">
              <w:rPr>
                <w:rFonts w:ascii="Times New Roman" w:eastAsia="仿宋_GB2312" w:hAnsi="Times New Roman"/>
                <w:spacing w:val="-14"/>
                <w:szCs w:val="21"/>
              </w:rPr>
              <w:t>一等</w:t>
            </w:r>
          </w:p>
        </w:tc>
        <w:tc>
          <w:tcPr>
            <w:tcW w:w="615" w:type="dxa"/>
          </w:tcPr>
          <w:p w:rsidR="006426AB" w:rsidRPr="00D635ED" w:rsidRDefault="006426AB" w:rsidP="00552A1F">
            <w:pPr>
              <w:spacing w:line="520" w:lineRule="exact"/>
              <w:ind w:left="91" w:hangingChars="50" w:hanging="91"/>
              <w:rPr>
                <w:rFonts w:ascii="Times New Roman" w:eastAsia="仿宋_GB2312" w:hAnsi="Times New Roman"/>
                <w:spacing w:val="-14"/>
                <w:szCs w:val="21"/>
              </w:rPr>
            </w:pPr>
            <w:r w:rsidRPr="00D635ED">
              <w:rPr>
                <w:rFonts w:ascii="Times New Roman" w:eastAsia="仿宋_GB2312" w:hAnsi="Times New Roman"/>
                <w:spacing w:val="-14"/>
                <w:szCs w:val="21"/>
              </w:rPr>
              <w:t>二等</w:t>
            </w:r>
          </w:p>
        </w:tc>
        <w:tc>
          <w:tcPr>
            <w:tcW w:w="615" w:type="dxa"/>
          </w:tcPr>
          <w:p w:rsidR="006426AB" w:rsidRPr="00D635ED" w:rsidRDefault="006426AB" w:rsidP="00552A1F">
            <w:pPr>
              <w:spacing w:line="520" w:lineRule="exact"/>
              <w:ind w:left="91" w:hangingChars="50" w:hanging="91"/>
              <w:rPr>
                <w:rFonts w:ascii="Times New Roman" w:eastAsia="仿宋_GB2312" w:hAnsi="Times New Roman"/>
                <w:spacing w:val="-14"/>
                <w:szCs w:val="21"/>
              </w:rPr>
            </w:pPr>
            <w:r w:rsidRPr="00D635ED">
              <w:rPr>
                <w:rFonts w:ascii="Times New Roman" w:eastAsia="仿宋_GB2312" w:hAnsi="Times New Roman"/>
                <w:spacing w:val="-14"/>
                <w:szCs w:val="21"/>
              </w:rPr>
              <w:t>三等</w:t>
            </w:r>
          </w:p>
        </w:tc>
        <w:tc>
          <w:tcPr>
            <w:tcW w:w="615" w:type="dxa"/>
          </w:tcPr>
          <w:p w:rsidR="006426AB" w:rsidRPr="00D635ED" w:rsidRDefault="006426AB" w:rsidP="00552A1F">
            <w:pPr>
              <w:spacing w:line="520" w:lineRule="exact"/>
              <w:ind w:left="91" w:hangingChars="50" w:hanging="91"/>
              <w:rPr>
                <w:rFonts w:ascii="Times New Roman" w:eastAsia="仿宋_GB2312" w:hAnsi="Times New Roman"/>
                <w:spacing w:val="-14"/>
                <w:szCs w:val="21"/>
              </w:rPr>
            </w:pPr>
            <w:r w:rsidRPr="00D635ED">
              <w:rPr>
                <w:rFonts w:ascii="Times New Roman" w:eastAsia="仿宋_GB2312" w:hAnsi="Times New Roman"/>
                <w:spacing w:val="-14"/>
                <w:szCs w:val="21"/>
              </w:rPr>
              <w:t>特等</w:t>
            </w:r>
          </w:p>
        </w:tc>
        <w:tc>
          <w:tcPr>
            <w:tcW w:w="615" w:type="dxa"/>
          </w:tcPr>
          <w:p w:rsidR="006426AB" w:rsidRPr="00D635ED" w:rsidRDefault="006426AB" w:rsidP="00552A1F">
            <w:pPr>
              <w:spacing w:line="520" w:lineRule="exact"/>
              <w:ind w:left="91" w:hangingChars="50" w:hanging="91"/>
              <w:rPr>
                <w:rFonts w:ascii="Times New Roman" w:eastAsia="仿宋_GB2312" w:hAnsi="Times New Roman"/>
                <w:spacing w:val="-14"/>
                <w:szCs w:val="21"/>
              </w:rPr>
            </w:pPr>
            <w:r w:rsidRPr="00D635ED">
              <w:rPr>
                <w:rFonts w:ascii="Times New Roman" w:eastAsia="仿宋_GB2312" w:hAnsi="Times New Roman"/>
                <w:spacing w:val="-14"/>
                <w:szCs w:val="21"/>
              </w:rPr>
              <w:t>一等</w:t>
            </w:r>
          </w:p>
        </w:tc>
        <w:tc>
          <w:tcPr>
            <w:tcW w:w="615" w:type="dxa"/>
          </w:tcPr>
          <w:p w:rsidR="006426AB" w:rsidRPr="00D635ED" w:rsidRDefault="006426AB" w:rsidP="00552A1F">
            <w:pPr>
              <w:spacing w:line="520" w:lineRule="exact"/>
              <w:ind w:left="91" w:hangingChars="50" w:hanging="91"/>
              <w:rPr>
                <w:rFonts w:ascii="Times New Roman" w:eastAsia="仿宋_GB2312" w:hAnsi="Times New Roman"/>
                <w:spacing w:val="-14"/>
                <w:szCs w:val="21"/>
              </w:rPr>
            </w:pPr>
            <w:r w:rsidRPr="00D635ED">
              <w:rPr>
                <w:rFonts w:ascii="Times New Roman" w:eastAsia="仿宋_GB2312" w:hAnsi="Times New Roman"/>
                <w:spacing w:val="-14"/>
                <w:szCs w:val="21"/>
              </w:rPr>
              <w:t>二等</w:t>
            </w:r>
          </w:p>
        </w:tc>
        <w:tc>
          <w:tcPr>
            <w:tcW w:w="615" w:type="dxa"/>
          </w:tcPr>
          <w:p w:rsidR="006426AB" w:rsidRPr="00D635ED" w:rsidRDefault="006426AB" w:rsidP="00552A1F">
            <w:pPr>
              <w:spacing w:line="520" w:lineRule="exact"/>
              <w:rPr>
                <w:rFonts w:ascii="Times New Roman" w:eastAsia="仿宋_GB2312" w:hAnsi="Times New Roman"/>
                <w:spacing w:val="-14"/>
                <w:szCs w:val="21"/>
              </w:rPr>
            </w:pPr>
            <w:r w:rsidRPr="00D635ED">
              <w:rPr>
                <w:rFonts w:ascii="Times New Roman" w:eastAsia="仿宋_GB2312" w:hAnsi="Times New Roman"/>
                <w:spacing w:val="-14"/>
                <w:szCs w:val="21"/>
              </w:rPr>
              <w:t>三等</w:t>
            </w:r>
          </w:p>
        </w:tc>
      </w:tr>
      <w:tr w:rsidR="006426AB" w:rsidRPr="00D635ED" w:rsidTr="00552A1F">
        <w:tc>
          <w:tcPr>
            <w:tcW w:w="1436"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参赛队团体奖</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6000</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3000</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1500</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500</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4000</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2000</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1000</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500</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2000</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1000</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500</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200</w:t>
            </w:r>
          </w:p>
        </w:tc>
      </w:tr>
      <w:tr w:rsidR="006426AB" w:rsidRPr="00D635ED" w:rsidTr="00552A1F">
        <w:tc>
          <w:tcPr>
            <w:tcW w:w="1436"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参赛个人奖</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2000</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1000</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500</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200</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1000</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500</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200</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100</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500</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200</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100</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50</w:t>
            </w:r>
          </w:p>
        </w:tc>
      </w:tr>
      <w:tr w:rsidR="006426AB" w:rsidRPr="00D635ED" w:rsidTr="00552A1F">
        <w:tc>
          <w:tcPr>
            <w:tcW w:w="1436"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指导教师</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500</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300</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500</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300</w:t>
            </w:r>
          </w:p>
        </w:tc>
        <w:tc>
          <w:tcPr>
            <w:tcW w:w="615" w:type="dxa"/>
          </w:tcPr>
          <w:p w:rsidR="006426AB" w:rsidRPr="00D635ED" w:rsidRDefault="006426AB" w:rsidP="00552A1F">
            <w:pPr>
              <w:spacing w:line="52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200</w:t>
            </w:r>
          </w:p>
        </w:tc>
      </w:tr>
    </w:tbl>
    <w:p w:rsidR="006426AB" w:rsidRPr="00D635ED" w:rsidRDefault="006426AB" w:rsidP="006426AB">
      <w:pPr>
        <w:pStyle w:val="Default"/>
        <w:spacing w:line="500" w:lineRule="exact"/>
        <w:ind w:firstLine="555"/>
        <w:rPr>
          <w:rFonts w:ascii="Times New Roman" w:eastAsia="仿宋_GB2312" w:hAnsi="Times New Roman" w:cs="Times New Roman"/>
          <w:color w:val="auto"/>
          <w:sz w:val="28"/>
          <w:szCs w:val="28"/>
        </w:rPr>
      </w:pPr>
      <w:r w:rsidRPr="00D635ED">
        <w:rPr>
          <w:rFonts w:ascii="Times New Roman" w:eastAsia="仿宋_GB2312" w:hAnsi="Times New Roman" w:cs="Times New Roman"/>
          <w:color w:val="auto"/>
          <w:sz w:val="28"/>
          <w:szCs w:val="28"/>
        </w:rPr>
        <w:t>（二）奖励原则：参赛队获国际二等奖及以上、国家二等奖及以上、省部级一等奖及以上，对于其指导教师奖励参照《西安电子科技大学突出贡献奖励办法》执行；同一作品在不同赛事获奖，按所获最高奖项奖励；</w:t>
      </w:r>
    </w:p>
    <w:p w:rsidR="006426AB" w:rsidRPr="00D635ED" w:rsidRDefault="006426AB" w:rsidP="006426AB">
      <w:pPr>
        <w:pStyle w:val="Default"/>
        <w:spacing w:line="500" w:lineRule="exact"/>
        <w:ind w:firstLine="555"/>
        <w:rPr>
          <w:rFonts w:ascii="Times New Roman" w:eastAsia="仿宋_GB2312" w:hAnsi="Times New Roman" w:cs="Times New Roman"/>
          <w:color w:val="auto"/>
          <w:sz w:val="28"/>
          <w:szCs w:val="28"/>
        </w:rPr>
      </w:pPr>
      <w:r w:rsidRPr="00D635ED">
        <w:rPr>
          <w:rFonts w:ascii="Times New Roman" w:eastAsia="仿宋_GB2312" w:hAnsi="Times New Roman" w:cs="Times New Roman"/>
          <w:color w:val="auto"/>
          <w:sz w:val="28"/>
          <w:szCs w:val="28"/>
        </w:rPr>
        <w:lastRenderedPageBreak/>
        <w:t>（三）申请人需填写《西安电子科技大学研究生竞赛获奖申报表》（见附件</w:t>
      </w:r>
      <w:r w:rsidRPr="00D635ED">
        <w:rPr>
          <w:rFonts w:ascii="Times New Roman" w:eastAsia="仿宋_GB2312" w:hAnsi="Times New Roman" w:cs="Times New Roman"/>
          <w:color w:val="auto"/>
          <w:sz w:val="28"/>
          <w:szCs w:val="28"/>
        </w:rPr>
        <w:t>4</w:t>
      </w:r>
      <w:r w:rsidRPr="00D635ED">
        <w:rPr>
          <w:rFonts w:ascii="Times New Roman" w:eastAsia="仿宋_GB2312" w:hAnsi="Times New Roman" w:cs="Times New Roman"/>
          <w:color w:val="auto"/>
          <w:sz w:val="28"/>
          <w:szCs w:val="28"/>
        </w:rPr>
        <w:t>），经所在学院报送至研究生院，研究生院审定后实施；</w:t>
      </w:r>
    </w:p>
    <w:p w:rsidR="006426AB" w:rsidRPr="00D635ED" w:rsidRDefault="006426AB" w:rsidP="006426AB">
      <w:pPr>
        <w:pStyle w:val="Default"/>
        <w:spacing w:line="500" w:lineRule="exact"/>
        <w:ind w:firstLine="555"/>
        <w:rPr>
          <w:rFonts w:ascii="Times New Roman" w:eastAsia="仿宋_GB2312" w:hAnsi="Times New Roman" w:cs="Times New Roman"/>
          <w:color w:val="auto"/>
          <w:sz w:val="28"/>
          <w:szCs w:val="28"/>
        </w:rPr>
      </w:pPr>
      <w:r w:rsidRPr="00D635ED">
        <w:rPr>
          <w:rFonts w:ascii="Times New Roman" w:eastAsia="仿宋_GB2312" w:hAnsi="Times New Roman" w:cs="Times New Roman"/>
          <w:color w:val="auto"/>
          <w:sz w:val="28"/>
          <w:szCs w:val="28"/>
        </w:rPr>
        <w:t>（四）学院可依据上述标准制定具体实施细则。</w:t>
      </w:r>
    </w:p>
    <w:p w:rsidR="006426AB" w:rsidRPr="00D635ED" w:rsidRDefault="006426AB" w:rsidP="006426AB">
      <w:pPr>
        <w:pStyle w:val="Default"/>
        <w:spacing w:line="500" w:lineRule="exact"/>
        <w:ind w:firstLineChars="200" w:firstLine="560"/>
        <w:rPr>
          <w:rFonts w:ascii="Times New Roman" w:eastAsia="仿宋_GB2312" w:hAnsi="Times New Roman" w:cs="Times New Roman"/>
          <w:color w:val="auto"/>
          <w:sz w:val="28"/>
          <w:szCs w:val="28"/>
        </w:rPr>
      </w:pPr>
      <w:r w:rsidRPr="00D635ED">
        <w:rPr>
          <w:rFonts w:ascii="Times New Roman" w:eastAsia="仿宋_GB2312" w:hAnsi="Times New Roman" w:cs="Times New Roman"/>
          <w:b/>
          <w:color w:val="auto"/>
          <w:sz w:val="28"/>
          <w:szCs w:val="28"/>
        </w:rPr>
        <w:t>第十六条</w:t>
      </w:r>
      <w:r w:rsidRPr="00D635ED">
        <w:rPr>
          <w:rFonts w:ascii="Times New Roman" w:eastAsia="仿宋_GB2312" w:hAnsi="Times New Roman" w:cs="Times New Roman"/>
          <w:b/>
          <w:color w:val="auto"/>
          <w:sz w:val="28"/>
          <w:szCs w:val="28"/>
        </w:rPr>
        <w:t xml:space="preserve">  </w:t>
      </w:r>
      <w:r w:rsidRPr="00D635ED">
        <w:rPr>
          <w:rFonts w:ascii="Times New Roman" w:eastAsia="仿宋_GB2312" w:hAnsi="Times New Roman" w:cs="Times New Roman"/>
          <w:color w:val="auto"/>
          <w:sz w:val="28"/>
          <w:szCs w:val="28"/>
        </w:rPr>
        <w:t>学分奖励：专业型硕士参赛并获奖可免修实习实践环节，其他可免修课程参见各竞赛具体规定。申请人需填写《西安电子科技大学研究生竞赛获奖免修学分申请表》（见附件</w:t>
      </w:r>
      <w:r w:rsidRPr="00D635ED">
        <w:rPr>
          <w:rFonts w:ascii="Times New Roman" w:eastAsia="仿宋_GB2312" w:hAnsi="Times New Roman" w:cs="Times New Roman"/>
          <w:color w:val="auto"/>
          <w:sz w:val="28"/>
          <w:szCs w:val="28"/>
        </w:rPr>
        <w:t>5</w:t>
      </w:r>
      <w:r w:rsidRPr="00D635ED">
        <w:rPr>
          <w:rFonts w:ascii="Times New Roman" w:eastAsia="仿宋_GB2312" w:hAnsi="Times New Roman" w:cs="Times New Roman"/>
          <w:color w:val="auto"/>
          <w:sz w:val="28"/>
          <w:szCs w:val="28"/>
        </w:rPr>
        <w:t>），由校内外导师或任课教师给出成绩，学院审定后报送至研究生院。</w:t>
      </w:r>
    </w:p>
    <w:p w:rsidR="006426AB" w:rsidRPr="00D635ED" w:rsidRDefault="006426AB" w:rsidP="006426AB">
      <w:pPr>
        <w:pStyle w:val="Default"/>
        <w:spacing w:line="500" w:lineRule="exact"/>
        <w:ind w:firstLineChars="200" w:firstLine="560"/>
        <w:rPr>
          <w:rFonts w:ascii="Times New Roman" w:eastAsia="仿宋_GB2312" w:hAnsi="Times New Roman" w:cs="Times New Roman"/>
          <w:color w:val="auto"/>
          <w:sz w:val="28"/>
          <w:szCs w:val="28"/>
        </w:rPr>
      </w:pPr>
      <w:r w:rsidRPr="00D635ED">
        <w:rPr>
          <w:rFonts w:ascii="Times New Roman" w:eastAsia="仿宋_GB2312" w:hAnsi="Times New Roman" w:cs="Times New Roman"/>
          <w:b/>
          <w:color w:val="auto"/>
          <w:sz w:val="28"/>
          <w:szCs w:val="28"/>
        </w:rPr>
        <w:t>第十七条</w:t>
      </w:r>
      <w:r w:rsidRPr="00D635ED">
        <w:rPr>
          <w:rFonts w:ascii="Times New Roman" w:eastAsia="仿宋_GB2312" w:hAnsi="Times New Roman" w:cs="Times New Roman"/>
          <w:b/>
          <w:color w:val="auto"/>
          <w:sz w:val="28"/>
          <w:szCs w:val="28"/>
        </w:rPr>
        <w:t xml:space="preserve">  </w:t>
      </w:r>
      <w:r w:rsidRPr="00D635ED">
        <w:rPr>
          <w:rFonts w:ascii="Times New Roman" w:eastAsia="仿宋_GB2312" w:hAnsi="Times New Roman" w:cs="Times New Roman"/>
          <w:color w:val="auto"/>
          <w:sz w:val="28"/>
          <w:szCs w:val="28"/>
        </w:rPr>
        <w:t>奖学金政策：学生参赛并获奖作为奖学金评定的重要指标，由各学院制定具体评定细则。</w:t>
      </w:r>
    </w:p>
    <w:p w:rsidR="006426AB" w:rsidRPr="00D635ED" w:rsidRDefault="006426AB" w:rsidP="006426AB">
      <w:pPr>
        <w:pStyle w:val="Default"/>
        <w:spacing w:line="500" w:lineRule="exact"/>
        <w:ind w:firstLineChars="200" w:firstLine="560"/>
        <w:rPr>
          <w:rFonts w:ascii="Times New Roman" w:eastAsia="仿宋_GB2312" w:hAnsi="Times New Roman" w:cs="Times New Roman"/>
          <w:color w:val="auto"/>
          <w:sz w:val="28"/>
          <w:szCs w:val="28"/>
        </w:rPr>
      </w:pPr>
      <w:r w:rsidRPr="00D635ED">
        <w:rPr>
          <w:rFonts w:ascii="Times New Roman" w:eastAsia="仿宋_GB2312" w:hAnsi="Times New Roman" w:cs="Times New Roman"/>
          <w:b/>
          <w:color w:val="auto"/>
          <w:sz w:val="28"/>
          <w:szCs w:val="28"/>
        </w:rPr>
        <w:t>第十八条</w:t>
      </w:r>
      <w:r w:rsidRPr="00D635ED">
        <w:rPr>
          <w:rFonts w:ascii="Times New Roman" w:eastAsia="仿宋_GB2312" w:hAnsi="Times New Roman" w:cs="Times New Roman"/>
          <w:b/>
          <w:color w:val="auto"/>
          <w:sz w:val="28"/>
          <w:szCs w:val="28"/>
        </w:rPr>
        <w:t xml:space="preserve">  </w:t>
      </w:r>
      <w:r w:rsidRPr="00D635ED">
        <w:rPr>
          <w:rFonts w:ascii="Times New Roman" w:eastAsia="仿宋_GB2312" w:hAnsi="Times New Roman" w:cs="Times New Roman"/>
          <w:color w:val="auto"/>
          <w:sz w:val="28"/>
          <w:szCs w:val="28"/>
        </w:rPr>
        <w:t>教师工作量认定：学生参赛获奖，认定其参赛指导教师和导师一定的研究生课程工作量。</w:t>
      </w:r>
    </w:p>
    <w:p w:rsidR="006426AB" w:rsidRPr="00D635ED" w:rsidRDefault="006426AB" w:rsidP="006426AB">
      <w:pPr>
        <w:pStyle w:val="Default"/>
        <w:spacing w:line="500" w:lineRule="exact"/>
        <w:ind w:firstLineChars="200" w:firstLine="560"/>
        <w:rPr>
          <w:rFonts w:ascii="Times New Roman" w:eastAsia="仿宋_GB2312" w:hAnsi="Times New Roman" w:cs="Times New Roman"/>
          <w:color w:val="auto"/>
          <w:sz w:val="28"/>
          <w:szCs w:val="28"/>
        </w:rPr>
      </w:pPr>
      <w:r w:rsidRPr="00D635ED">
        <w:rPr>
          <w:rFonts w:ascii="Times New Roman" w:eastAsia="仿宋_GB2312" w:hAnsi="Times New Roman" w:cs="Times New Roman"/>
          <w:color w:val="auto"/>
          <w:sz w:val="28"/>
          <w:szCs w:val="28"/>
        </w:rPr>
        <w:t>（一）认定标准</w:t>
      </w:r>
    </w:p>
    <w:tbl>
      <w:tblPr>
        <w:tblW w:w="4684" w:type="pct"/>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5"/>
        <w:gridCol w:w="1621"/>
        <w:gridCol w:w="853"/>
        <w:gridCol w:w="1558"/>
        <w:gridCol w:w="851"/>
        <w:gridCol w:w="1605"/>
      </w:tblGrid>
      <w:tr w:rsidR="006426AB" w:rsidRPr="00D635ED" w:rsidTr="00552A1F">
        <w:trPr>
          <w:trHeight w:val="503"/>
          <w:jc w:val="center"/>
        </w:trPr>
        <w:tc>
          <w:tcPr>
            <w:tcW w:w="937" w:type="pct"/>
            <w:vMerge w:val="restart"/>
            <w:tcBorders>
              <w:tl2br w:val="single" w:sz="4" w:space="0" w:color="auto"/>
            </w:tcBorders>
            <w:vAlign w:val="center"/>
          </w:tcPr>
          <w:p w:rsidR="006426AB" w:rsidRPr="00D635ED" w:rsidRDefault="006426AB" w:rsidP="00552A1F">
            <w:pPr>
              <w:spacing w:line="300" w:lineRule="exact"/>
              <w:ind w:firstLineChars="450" w:firstLine="819"/>
              <w:rPr>
                <w:rFonts w:ascii="Times New Roman" w:eastAsia="仿宋_GB2312" w:hAnsi="Times New Roman"/>
                <w:spacing w:val="-14"/>
                <w:szCs w:val="21"/>
              </w:rPr>
            </w:pPr>
            <w:r w:rsidRPr="00D635ED">
              <w:rPr>
                <w:rFonts w:ascii="Times New Roman" w:eastAsia="仿宋_GB2312" w:hAnsi="Times New Roman"/>
                <w:spacing w:val="-14"/>
                <w:szCs w:val="21"/>
              </w:rPr>
              <w:t>奖项</w:t>
            </w:r>
          </w:p>
          <w:p w:rsidR="006426AB" w:rsidRPr="00D635ED" w:rsidRDefault="006426AB" w:rsidP="00552A1F">
            <w:pPr>
              <w:spacing w:line="300" w:lineRule="exact"/>
              <w:ind w:leftChars="216" w:left="454" w:firstLineChars="100" w:firstLine="182"/>
              <w:jc w:val="center"/>
              <w:rPr>
                <w:rFonts w:ascii="Times New Roman" w:eastAsia="仿宋_GB2312" w:hAnsi="Times New Roman"/>
                <w:spacing w:val="-14"/>
                <w:szCs w:val="21"/>
              </w:rPr>
            </w:pPr>
            <w:r w:rsidRPr="00D635ED">
              <w:rPr>
                <w:rFonts w:ascii="Times New Roman" w:eastAsia="仿宋_GB2312" w:hAnsi="Times New Roman"/>
                <w:spacing w:val="-14"/>
                <w:szCs w:val="21"/>
              </w:rPr>
              <w:t>课时</w:t>
            </w:r>
          </w:p>
          <w:p w:rsidR="006426AB" w:rsidRPr="00D635ED" w:rsidRDefault="006426AB" w:rsidP="00552A1F">
            <w:pPr>
              <w:spacing w:line="300" w:lineRule="exact"/>
              <w:ind w:firstLineChars="100" w:firstLine="182"/>
              <w:rPr>
                <w:rFonts w:ascii="Times New Roman" w:eastAsia="仿宋_GB2312" w:hAnsi="Times New Roman"/>
                <w:spacing w:val="-14"/>
                <w:szCs w:val="21"/>
              </w:rPr>
            </w:pPr>
            <w:r w:rsidRPr="00D635ED">
              <w:rPr>
                <w:rFonts w:ascii="Times New Roman" w:eastAsia="仿宋_GB2312" w:hAnsi="Times New Roman"/>
                <w:spacing w:val="-14"/>
                <w:szCs w:val="21"/>
              </w:rPr>
              <w:t>对象</w:t>
            </w:r>
          </w:p>
        </w:tc>
        <w:tc>
          <w:tcPr>
            <w:tcW w:w="1549" w:type="pct"/>
            <w:gridSpan w:val="2"/>
            <w:vAlign w:val="center"/>
          </w:tcPr>
          <w:p w:rsidR="006426AB" w:rsidRPr="00D635ED" w:rsidRDefault="006426AB" w:rsidP="00552A1F">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国际级</w:t>
            </w:r>
          </w:p>
        </w:tc>
        <w:tc>
          <w:tcPr>
            <w:tcW w:w="1509" w:type="pct"/>
            <w:gridSpan w:val="2"/>
            <w:vAlign w:val="center"/>
          </w:tcPr>
          <w:p w:rsidR="006426AB" w:rsidRPr="00D635ED" w:rsidRDefault="006426AB" w:rsidP="00552A1F">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国家级</w:t>
            </w:r>
          </w:p>
        </w:tc>
        <w:tc>
          <w:tcPr>
            <w:tcW w:w="1005" w:type="pct"/>
            <w:vAlign w:val="center"/>
          </w:tcPr>
          <w:p w:rsidR="006426AB" w:rsidRPr="00D635ED" w:rsidRDefault="006426AB" w:rsidP="00552A1F">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省部级</w:t>
            </w:r>
          </w:p>
        </w:tc>
      </w:tr>
      <w:tr w:rsidR="006426AB" w:rsidRPr="00D635ED" w:rsidTr="00552A1F">
        <w:trPr>
          <w:trHeight w:val="552"/>
          <w:jc w:val="center"/>
        </w:trPr>
        <w:tc>
          <w:tcPr>
            <w:tcW w:w="937" w:type="pct"/>
            <w:vMerge/>
            <w:vAlign w:val="center"/>
          </w:tcPr>
          <w:p w:rsidR="006426AB" w:rsidRPr="00D635ED" w:rsidRDefault="006426AB" w:rsidP="00552A1F">
            <w:pPr>
              <w:spacing w:line="500" w:lineRule="exact"/>
              <w:jc w:val="center"/>
              <w:rPr>
                <w:rFonts w:ascii="Times New Roman" w:eastAsia="仿宋_GB2312" w:hAnsi="Times New Roman"/>
                <w:spacing w:val="-14"/>
                <w:szCs w:val="21"/>
              </w:rPr>
            </w:pPr>
          </w:p>
        </w:tc>
        <w:tc>
          <w:tcPr>
            <w:tcW w:w="1015" w:type="pct"/>
            <w:vAlign w:val="center"/>
          </w:tcPr>
          <w:p w:rsidR="006426AB" w:rsidRPr="00D635ED" w:rsidRDefault="006426AB" w:rsidP="00552A1F">
            <w:pPr>
              <w:spacing w:line="500" w:lineRule="exact"/>
              <w:ind w:left="91" w:hangingChars="50" w:hanging="91"/>
              <w:jc w:val="center"/>
              <w:rPr>
                <w:rFonts w:ascii="Times New Roman" w:eastAsia="仿宋_GB2312" w:hAnsi="Times New Roman"/>
                <w:spacing w:val="-14"/>
                <w:szCs w:val="21"/>
              </w:rPr>
            </w:pPr>
            <w:r w:rsidRPr="00D635ED">
              <w:rPr>
                <w:rFonts w:ascii="Times New Roman" w:eastAsia="仿宋_GB2312" w:hAnsi="Times New Roman"/>
                <w:spacing w:val="-14"/>
                <w:szCs w:val="21"/>
              </w:rPr>
              <w:t>特</w:t>
            </w:r>
            <w:r w:rsidRPr="00D635ED">
              <w:rPr>
                <w:rFonts w:ascii="Times New Roman" w:eastAsia="仿宋_GB2312" w:hAnsi="Times New Roman"/>
                <w:spacing w:val="-14"/>
                <w:szCs w:val="21"/>
              </w:rPr>
              <w:t>/</w:t>
            </w:r>
            <w:proofErr w:type="gramStart"/>
            <w:r w:rsidRPr="00D635ED">
              <w:rPr>
                <w:rFonts w:ascii="Times New Roman" w:eastAsia="仿宋_GB2312" w:hAnsi="Times New Roman"/>
                <w:spacing w:val="-14"/>
                <w:szCs w:val="21"/>
              </w:rPr>
              <w:t>一</w:t>
            </w:r>
            <w:proofErr w:type="gramEnd"/>
            <w:r w:rsidRPr="00D635ED">
              <w:rPr>
                <w:rFonts w:ascii="Times New Roman" w:eastAsia="仿宋_GB2312" w:hAnsi="Times New Roman"/>
                <w:spacing w:val="-14"/>
                <w:szCs w:val="21"/>
              </w:rPr>
              <w:t>/</w:t>
            </w:r>
            <w:r w:rsidRPr="00D635ED">
              <w:rPr>
                <w:rFonts w:ascii="Times New Roman" w:eastAsia="仿宋_GB2312" w:hAnsi="Times New Roman"/>
                <w:spacing w:val="-14"/>
                <w:szCs w:val="21"/>
              </w:rPr>
              <w:t>二等</w:t>
            </w:r>
          </w:p>
        </w:tc>
        <w:tc>
          <w:tcPr>
            <w:tcW w:w="534" w:type="pct"/>
            <w:vAlign w:val="center"/>
          </w:tcPr>
          <w:p w:rsidR="006426AB" w:rsidRPr="00D635ED" w:rsidRDefault="006426AB" w:rsidP="00552A1F">
            <w:pPr>
              <w:spacing w:line="500" w:lineRule="exact"/>
              <w:ind w:left="91" w:hangingChars="50" w:hanging="91"/>
              <w:jc w:val="center"/>
              <w:rPr>
                <w:rFonts w:ascii="Times New Roman" w:eastAsia="仿宋_GB2312" w:hAnsi="Times New Roman"/>
                <w:spacing w:val="-14"/>
                <w:szCs w:val="21"/>
              </w:rPr>
            </w:pPr>
            <w:r w:rsidRPr="00D635ED">
              <w:rPr>
                <w:rFonts w:ascii="Times New Roman" w:eastAsia="仿宋_GB2312" w:hAnsi="Times New Roman"/>
                <w:spacing w:val="-14"/>
                <w:szCs w:val="21"/>
              </w:rPr>
              <w:t>三等</w:t>
            </w:r>
          </w:p>
        </w:tc>
        <w:tc>
          <w:tcPr>
            <w:tcW w:w="976" w:type="pct"/>
            <w:vAlign w:val="center"/>
          </w:tcPr>
          <w:p w:rsidR="006426AB" w:rsidRPr="00D635ED" w:rsidRDefault="006426AB" w:rsidP="00552A1F">
            <w:pPr>
              <w:spacing w:line="500" w:lineRule="exact"/>
              <w:ind w:left="91" w:hangingChars="50" w:hanging="91"/>
              <w:jc w:val="center"/>
              <w:rPr>
                <w:rFonts w:ascii="Times New Roman" w:eastAsia="仿宋_GB2312" w:hAnsi="Times New Roman"/>
                <w:spacing w:val="-14"/>
                <w:szCs w:val="21"/>
              </w:rPr>
            </w:pPr>
            <w:r w:rsidRPr="00D635ED">
              <w:rPr>
                <w:rFonts w:ascii="Times New Roman" w:eastAsia="仿宋_GB2312" w:hAnsi="Times New Roman"/>
                <w:spacing w:val="-14"/>
                <w:szCs w:val="21"/>
              </w:rPr>
              <w:t>特</w:t>
            </w:r>
            <w:r w:rsidRPr="00D635ED">
              <w:rPr>
                <w:rFonts w:ascii="Times New Roman" w:eastAsia="仿宋_GB2312" w:hAnsi="Times New Roman"/>
                <w:spacing w:val="-14"/>
                <w:szCs w:val="21"/>
              </w:rPr>
              <w:t>/</w:t>
            </w:r>
            <w:proofErr w:type="gramStart"/>
            <w:r w:rsidRPr="00D635ED">
              <w:rPr>
                <w:rFonts w:ascii="Times New Roman" w:eastAsia="仿宋_GB2312" w:hAnsi="Times New Roman"/>
                <w:spacing w:val="-14"/>
                <w:szCs w:val="21"/>
              </w:rPr>
              <w:t>一</w:t>
            </w:r>
            <w:proofErr w:type="gramEnd"/>
            <w:r w:rsidRPr="00D635ED">
              <w:rPr>
                <w:rFonts w:ascii="Times New Roman" w:eastAsia="仿宋_GB2312" w:hAnsi="Times New Roman"/>
                <w:spacing w:val="-14"/>
                <w:szCs w:val="21"/>
              </w:rPr>
              <w:t>/</w:t>
            </w:r>
            <w:r w:rsidRPr="00D635ED">
              <w:rPr>
                <w:rFonts w:ascii="Times New Roman" w:eastAsia="仿宋_GB2312" w:hAnsi="Times New Roman"/>
                <w:spacing w:val="-14"/>
                <w:szCs w:val="21"/>
              </w:rPr>
              <w:t>二等</w:t>
            </w:r>
          </w:p>
        </w:tc>
        <w:tc>
          <w:tcPr>
            <w:tcW w:w="533" w:type="pct"/>
            <w:vAlign w:val="center"/>
          </w:tcPr>
          <w:p w:rsidR="006426AB" w:rsidRPr="00D635ED" w:rsidRDefault="006426AB" w:rsidP="00552A1F">
            <w:pPr>
              <w:spacing w:line="500" w:lineRule="exact"/>
              <w:ind w:left="91" w:hangingChars="50" w:hanging="91"/>
              <w:jc w:val="center"/>
              <w:rPr>
                <w:rFonts w:ascii="Times New Roman" w:eastAsia="仿宋_GB2312" w:hAnsi="Times New Roman"/>
                <w:spacing w:val="-14"/>
                <w:szCs w:val="21"/>
              </w:rPr>
            </w:pPr>
            <w:r w:rsidRPr="00D635ED">
              <w:rPr>
                <w:rFonts w:ascii="Times New Roman" w:eastAsia="仿宋_GB2312" w:hAnsi="Times New Roman"/>
                <w:spacing w:val="-14"/>
                <w:szCs w:val="21"/>
              </w:rPr>
              <w:t>三等</w:t>
            </w:r>
          </w:p>
        </w:tc>
        <w:tc>
          <w:tcPr>
            <w:tcW w:w="1005" w:type="pct"/>
            <w:vAlign w:val="center"/>
          </w:tcPr>
          <w:p w:rsidR="006426AB" w:rsidRPr="00D635ED" w:rsidRDefault="006426AB" w:rsidP="00552A1F">
            <w:pPr>
              <w:spacing w:line="500" w:lineRule="exact"/>
              <w:ind w:left="91" w:hangingChars="50" w:hanging="91"/>
              <w:jc w:val="center"/>
              <w:rPr>
                <w:rFonts w:ascii="Times New Roman" w:eastAsia="仿宋_GB2312" w:hAnsi="Times New Roman"/>
                <w:spacing w:val="-14"/>
                <w:szCs w:val="21"/>
              </w:rPr>
            </w:pPr>
            <w:r w:rsidRPr="00D635ED">
              <w:rPr>
                <w:rFonts w:ascii="Times New Roman" w:eastAsia="仿宋_GB2312" w:hAnsi="Times New Roman"/>
                <w:spacing w:val="-14"/>
                <w:szCs w:val="21"/>
              </w:rPr>
              <w:t>特</w:t>
            </w:r>
            <w:r w:rsidRPr="00D635ED">
              <w:rPr>
                <w:rFonts w:ascii="Times New Roman" w:eastAsia="仿宋_GB2312" w:hAnsi="Times New Roman"/>
                <w:spacing w:val="-14"/>
                <w:szCs w:val="21"/>
              </w:rPr>
              <w:t>/</w:t>
            </w:r>
            <w:proofErr w:type="gramStart"/>
            <w:r w:rsidRPr="00D635ED">
              <w:rPr>
                <w:rFonts w:ascii="Times New Roman" w:eastAsia="仿宋_GB2312" w:hAnsi="Times New Roman"/>
                <w:spacing w:val="-14"/>
                <w:szCs w:val="21"/>
              </w:rPr>
              <w:t>一</w:t>
            </w:r>
            <w:proofErr w:type="gramEnd"/>
            <w:r w:rsidRPr="00D635ED">
              <w:rPr>
                <w:rFonts w:ascii="Times New Roman" w:eastAsia="仿宋_GB2312" w:hAnsi="Times New Roman"/>
                <w:spacing w:val="-14"/>
                <w:szCs w:val="21"/>
              </w:rPr>
              <w:t>/</w:t>
            </w:r>
            <w:r w:rsidRPr="00D635ED">
              <w:rPr>
                <w:rFonts w:ascii="Times New Roman" w:eastAsia="仿宋_GB2312" w:hAnsi="Times New Roman"/>
                <w:spacing w:val="-14"/>
                <w:szCs w:val="21"/>
              </w:rPr>
              <w:t>二等</w:t>
            </w:r>
          </w:p>
        </w:tc>
      </w:tr>
      <w:tr w:rsidR="006426AB" w:rsidRPr="00D635ED" w:rsidTr="00552A1F">
        <w:trPr>
          <w:jc w:val="center"/>
        </w:trPr>
        <w:tc>
          <w:tcPr>
            <w:tcW w:w="937" w:type="pct"/>
            <w:vAlign w:val="center"/>
          </w:tcPr>
          <w:p w:rsidR="006426AB" w:rsidRPr="00D635ED" w:rsidRDefault="006426AB" w:rsidP="00552A1F">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指导教师</w:t>
            </w:r>
            <w:r w:rsidRPr="00D635ED">
              <w:rPr>
                <w:rFonts w:ascii="Times New Roman" w:eastAsia="仿宋_GB2312" w:hAnsi="Times New Roman"/>
                <w:spacing w:val="-14"/>
                <w:szCs w:val="21"/>
              </w:rPr>
              <w:t xml:space="preserve"> /</w:t>
            </w:r>
            <w:r w:rsidRPr="00D635ED">
              <w:rPr>
                <w:rFonts w:ascii="Times New Roman" w:eastAsia="仿宋_GB2312" w:hAnsi="Times New Roman"/>
                <w:spacing w:val="-14"/>
                <w:szCs w:val="21"/>
              </w:rPr>
              <w:t>队</w:t>
            </w:r>
          </w:p>
        </w:tc>
        <w:tc>
          <w:tcPr>
            <w:tcW w:w="1015" w:type="pct"/>
            <w:vAlign w:val="center"/>
          </w:tcPr>
          <w:p w:rsidR="006426AB" w:rsidRPr="00D635ED" w:rsidRDefault="006426AB" w:rsidP="00552A1F">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48</w:t>
            </w:r>
          </w:p>
        </w:tc>
        <w:tc>
          <w:tcPr>
            <w:tcW w:w="534" w:type="pct"/>
            <w:vAlign w:val="center"/>
          </w:tcPr>
          <w:p w:rsidR="006426AB" w:rsidRPr="00D635ED" w:rsidRDefault="006426AB" w:rsidP="00552A1F">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32</w:t>
            </w:r>
          </w:p>
        </w:tc>
        <w:tc>
          <w:tcPr>
            <w:tcW w:w="976" w:type="pct"/>
            <w:vAlign w:val="center"/>
          </w:tcPr>
          <w:p w:rsidR="006426AB" w:rsidRPr="00D635ED" w:rsidRDefault="006426AB" w:rsidP="00552A1F">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32</w:t>
            </w:r>
          </w:p>
        </w:tc>
        <w:tc>
          <w:tcPr>
            <w:tcW w:w="533" w:type="pct"/>
            <w:vAlign w:val="center"/>
          </w:tcPr>
          <w:p w:rsidR="006426AB" w:rsidRPr="00D635ED" w:rsidRDefault="006426AB" w:rsidP="00552A1F">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16</w:t>
            </w:r>
          </w:p>
        </w:tc>
        <w:tc>
          <w:tcPr>
            <w:tcW w:w="1005" w:type="pct"/>
            <w:vAlign w:val="center"/>
          </w:tcPr>
          <w:p w:rsidR="006426AB" w:rsidRPr="00D635ED" w:rsidRDefault="006426AB" w:rsidP="00552A1F">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16</w:t>
            </w:r>
          </w:p>
        </w:tc>
      </w:tr>
      <w:tr w:rsidR="006426AB" w:rsidRPr="00D635ED" w:rsidTr="00552A1F">
        <w:trPr>
          <w:jc w:val="center"/>
        </w:trPr>
        <w:tc>
          <w:tcPr>
            <w:tcW w:w="937" w:type="pct"/>
            <w:vAlign w:val="center"/>
          </w:tcPr>
          <w:p w:rsidR="006426AB" w:rsidRPr="00D635ED" w:rsidRDefault="006426AB" w:rsidP="00552A1F">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学生导师</w:t>
            </w:r>
            <w:r w:rsidRPr="00D635ED">
              <w:rPr>
                <w:rFonts w:ascii="Times New Roman" w:eastAsia="仿宋_GB2312" w:hAnsi="Times New Roman"/>
                <w:spacing w:val="-14"/>
                <w:szCs w:val="21"/>
              </w:rPr>
              <w:t xml:space="preserve"> /</w:t>
            </w:r>
            <w:r w:rsidRPr="00D635ED">
              <w:rPr>
                <w:rFonts w:ascii="Times New Roman" w:eastAsia="仿宋_GB2312" w:hAnsi="Times New Roman"/>
                <w:spacing w:val="-14"/>
                <w:szCs w:val="21"/>
              </w:rPr>
              <w:t>人</w:t>
            </w:r>
          </w:p>
        </w:tc>
        <w:tc>
          <w:tcPr>
            <w:tcW w:w="1015" w:type="pct"/>
            <w:vAlign w:val="center"/>
          </w:tcPr>
          <w:p w:rsidR="006426AB" w:rsidRPr="00D635ED" w:rsidRDefault="006426AB" w:rsidP="00552A1F">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16</w:t>
            </w:r>
          </w:p>
        </w:tc>
        <w:tc>
          <w:tcPr>
            <w:tcW w:w="534" w:type="pct"/>
            <w:vAlign w:val="center"/>
          </w:tcPr>
          <w:p w:rsidR="006426AB" w:rsidRPr="00D635ED" w:rsidRDefault="006426AB" w:rsidP="00552A1F">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16</w:t>
            </w:r>
          </w:p>
        </w:tc>
        <w:tc>
          <w:tcPr>
            <w:tcW w:w="976" w:type="pct"/>
            <w:vAlign w:val="center"/>
          </w:tcPr>
          <w:p w:rsidR="006426AB" w:rsidRPr="00D635ED" w:rsidRDefault="006426AB" w:rsidP="00552A1F">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16</w:t>
            </w:r>
          </w:p>
        </w:tc>
        <w:tc>
          <w:tcPr>
            <w:tcW w:w="533" w:type="pct"/>
            <w:vAlign w:val="center"/>
          </w:tcPr>
          <w:p w:rsidR="006426AB" w:rsidRPr="00D635ED" w:rsidRDefault="006426AB" w:rsidP="00552A1F">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16</w:t>
            </w:r>
          </w:p>
        </w:tc>
        <w:tc>
          <w:tcPr>
            <w:tcW w:w="1005" w:type="pct"/>
            <w:vAlign w:val="center"/>
          </w:tcPr>
          <w:p w:rsidR="006426AB" w:rsidRPr="00D635ED" w:rsidRDefault="006426AB" w:rsidP="00552A1F">
            <w:pPr>
              <w:spacing w:line="500" w:lineRule="exact"/>
              <w:jc w:val="center"/>
              <w:rPr>
                <w:rFonts w:ascii="Times New Roman" w:eastAsia="仿宋_GB2312" w:hAnsi="Times New Roman"/>
                <w:spacing w:val="-14"/>
                <w:szCs w:val="21"/>
              </w:rPr>
            </w:pPr>
            <w:r w:rsidRPr="00D635ED">
              <w:rPr>
                <w:rFonts w:ascii="Times New Roman" w:eastAsia="仿宋_GB2312" w:hAnsi="Times New Roman"/>
                <w:spacing w:val="-14"/>
                <w:szCs w:val="21"/>
              </w:rPr>
              <w:t>16</w:t>
            </w:r>
          </w:p>
        </w:tc>
      </w:tr>
    </w:tbl>
    <w:p w:rsidR="006426AB" w:rsidRPr="00D635ED" w:rsidRDefault="006426AB" w:rsidP="006426AB">
      <w:pPr>
        <w:pStyle w:val="Default"/>
        <w:spacing w:line="500" w:lineRule="exact"/>
        <w:ind w:firstLineChars="200" w:firstLine="560"/>
        <w:rPr>
          <w:rFonts w:ascii="Times New Roman" w:eastAsia="仿宋_GB2312" w:hAnsi="Times New Roman" w:cs="Times New Roman"/>
          <w:color w:val="auto"/>
          <w:sz w:val="28"/>
          <w:szCs w:val="28"/>
        </w:rPr>
      </w:pPr>
      <w:r w:rsidRPr="00D635ED">
        <w:rPr>
          <w:rFonts w:ascii="Times New Roman" w:eastAsia="仿宋_GB2312" w:hAnsi="Times New Roman" w:cs="Times New Roman"/>
          <w:color w:val="auto"/>
          <w:sz w:val="28"/>
          <w:szCs w:val="28"/>
        </w:rPr>
        <w:t>（二）认定原则：对于同一名教师，认定工作量可叠加，最多不超过</w:t>
      </w:r>
      <w:r w:rsidRPr="00D635ED">
        <w:rPr>
          <w:rFonts w:ascii="Times New Roman" w:eastAsia="仿宋_GB2312" w:hAnsi="Times New Roman" w:cs="Times New Roman"/>
          <w:color w:val="auto"/>
          <w:sz w:val="28"/>
          <w:szCs w:val="28"/>
        </w:rPr>
        <w:t>48</w:t>
      </w:r>
      <w:r w:rsidRPr="00D635ED">
        <w:rPr>
          <w:rFonts w:ascii="Times New Roman" w:eastAsia="仿宋_GB2312" w:hAnsi="Times New Roman" w:cs="Times New Roman"/>
          <w:color w:val="auto"/>
          <w:sz w:val="28"/>
          <w:szCs w:val="28"/>
        </w:rPr>
        <w:t>个课时；同一作品在不同赛事获奖，按所获最高奖项认定；</w:t>
      </w:r>
    </w:p>
    <w:p w:rsidR="006426AB" w:rsidRPr="00D635ED" w:rsidRDefault="006426AB" w:rsidP="006426AB">
      <w:pPr>
        <w:pStyle w:val="Default"/>
        <w:spacing w:line="500" w:lineRule="exact"/>
        <w:ind w:firstLineChars="200" w:firstLine="560"/>
        <w:rPr>
          <w:rFonts w:ascii="Times New Roman" w:eastAsia="仿宋_GB2312" w:hAnsi="Times New Roman" w:cs="Times New Roman"/>
          <w:color w:val="auto"/>
          <w:sz w:val="28"/>
          <w:szCs w:val="28"/>
        </w:rPr>
      </w:pPr>
      <w:r w:rsidRPr="00D635ED">
        <w:rPr>
          <w:rFonts w:ascii="Times New Roman" w:eastAsia="仿宋_GB2312" w:hAnsi="Times New Roman" w:cs="Times New Roman"/>
          <w:color w:val="auto"/>
          <w:sz w:val="28"/>
          <w:szCs w:val="28"/>
        </w:rPr>
        <w:t>（三）工作量认定由各学院实施，学院可依据上述标准制定具体实施细则。</w:t>
      </w:r>
    </w:p>
    <w:p w:rsidR="006426AB" w:rsidRPr="00D635ED" w:rsidRDefault="006426AB" w:rsidP="006426AB">
      <w:pPr>
        <w:pStyle w:val="Default"/>
        <w:spacing w:line="500" w:lineRule="exact"/>
        <w:ind w:firstLineChars="200" w:firstLine="560"/>
        <w:rPr>
          <w:rFonts w:ascii="Times New Roman" w:eastAsia="仿宋_GB2312" w:hAnsi="Times New Roman" w:cs="Times New Roman"/>
          <w:color w:val="auto"/>
          <w:sz w:val="28"/>
          <w:szCs w:val="28"/>
        </w:rPr>
      </w:pPr>
      <w:r w:rsidRPr="00D635ED">
        <w:rPr>
          <w:rFonts w:ascii="Times New Roman" w:eastAsia="仿宋_GB2312" w:hAnsi="Times New Roman" w:cs="Times New Roman"/>
          <w:b/>
          <w:color w:val="auto"/>
          <w:sz w:val="28"/>
          <w:szCs w:val="28"/>
        </w:rPr>
        <w:t>第十九条</w:t>
      </w:r>
      <w:r w:rsidRPr="00D635ED">
        <w:rPr>
          <w:rFonts w:ascii="Times New Roman" w:eastAsia="仿宋_GB2312" w:hAnsi="Times New Roman" w:cs="Times New Roman"/>
          <w:color w:val="auto"/>
          <w:sz w:val="28"/>
          <w:szCs w:val="28"/>
        </w:rPr>
        <w:t xml:space="preserve">  </w:t>
      </w:r>
      <w:r w:rsidRPr="00D635ED">
        <w:rPr>
          <w:rFonts w:ascii="Times New Roman" w:eastAsia="仿宋_GB2312" w:hAnsi="Times New Roman" w:cs="Times New Roman"/>
          <w:color w:val="auto"/>
          <w:sz w:val="28"/>
          <w:szCs w:val="28"/>
        </w:rPr>
        <w:t>对于竞赛组织工作突出或成绩优异的学院，依据《西安电子科技大学岗位业绩津贴核拨与分配办法》，给予奖励或政策支持。</w:t>
      </w:r>
    </w:p>
    <w:p w:rsidR="006426AB" w:rsidRPr="00D635ED" w:rsidRDefault="006426AB" w:rsidP="006426AB">
      <w:pPr>
        <w:pStyle w:val="Default"/>
        <w:spacing w:before="240" w:after="240" w:line="500" w:lineRule="exact"/>
        <w:jc w:val="center"/>
        <w:rPr>
          <w:rFonts w:ascii="Times New Roman" w:eastAsia="华文细黑" w:hAnsi="Times New Roman" w:cs="Times New Roman"/>
          <w:b/>
          <w:color w:val="auto"/>
          <w:sz w:val="30"/>
          <w:szCs w:val="30"/>
        </w:rPr>
      </w:pPr>
      <w:r w:rsidRPr="00D635ED">
        <w:rPr>
          <w:rFonts w:ascii="Times New Roman" w:eastAsia="华文细黑" w:hAnsi="Times New Roman" w:cs="Times New Roman"/>
          <w:b/>
          <w:color w:val="auto"/>
          <w:sz w:val="30"/>
          <w:szCs w:val="30"/>
        </w:rPr>
        <w:t>第六章</w:t>
      </w:r>
      <w:r w:rsidRPr="00D635ED">
        <w:rPr>
          <w:rFonts w:ascii="Times New Roman" w:eastAsia="华文细黑" w:hAnsi="Times New Roman" w:cs="Times New Roman"/>
          <w:b/>
          <w:color w:val="auto"/>
          <w:sz w:val="30"/>
          <w:szCs w:val="30"/>
        </w:rPr>
        <w:t xml:space="preserve">  </w:t>
      </w:r>
      <w:r w:rsidRPr="00D635ED">
        <w:rPr>
          <w:rFonts w:ascii="Times New Roman" w:eastAsia="华文细黑" w:hAnsi="Times New Roman" w:cs="Times New Roman"/>
          <w:b/>
          <w:color w:val="auto"/>
          <w:sz w:val="30"/>
          <w:szCs w:val="30"/>
        </w:rPr>
        <w:t>专项支持</w:t>
      </w:r>
    </w:p>
    <w:p w:rsidR="006426AB" w:rsidRPr="00D635ED" w:rsidRDefault="006426AB" w:rsidP="006426AB">
      <w:pPr>
        <w:pStyle w:val="Default"/>
        <w:spacing w:line="500" w:lineRule="exact"/>
        <w:ind w:firstLineChars="200" w:firstLine="560"/>
        <w:rPr>
          <w:rFonts w:ascii="Times New Roman" w:eastAsia="仿宋_GB2312" w:hAnsi="Times New Roman" w:cs="Times New Roman"/>
          <w:color w:val="auto"/>
          <w:sz w:val="28"/>
          <w:szCs w:val="28"/>
        </w:rPr>
      </w:pPr>
      <w:r w:rsidRPr="00D635ED">
        <w:rPr>
          <w:rFonts w:ascii="Times New Roman" w:eastAsia="仿宋_GB2312" w:hAnsi="Times New Roman" w:cs="Times New Roman"/>
          <w:b/>
          <w:color w:val="auto"/>
          <w:sz w:val="28"/>
          <w:szCs w:val="28"/>
        </w:rPr>
        <w:t>第二十条</w:t>
      </w:r>
      <w:r w:rsidRPr="00D635ED">
        <w:rPr>
          <w:rFonts w:ascii="Times New Roman" w:eastAsia="仿宋_GB2312" w:hAnsi="Times New Roman" w:cs="Times New Roman"/>
          <w:b/>
          <w:color w:val="auto"/>
          <w:sz w:val="28"/>
          <w:szCs w:val="28"/>
        </w:rPr>
        <w:t xml:space="preserve">  </w:t>
      </w:r>
      <w:r w:rsidRPr="00D635ED">
        <w:rPr>
          <w:rFonts w:ascii="Times New Roman" w:eastAsia="仿宋_GB2312" w:hAnsi="Times New Roman" w:cs="Times New Roman"/>
          <w:color w:val="auto"/>
          <w:sz w:val="28"/>
          <w:szCs w:val="28"/>
        </w:rPr>
        <w:t>对于校内组织工作突出或长期系统性参加的国内外</w:t>
      </w:r>
      <w:r w:rsidRPr="00D635ED">
        <w:rPr>
          <w:rFonts w:ascii="Times New Roman" w:eastAsia="仿宋_GB2312" w:hAnsi="Times New Roman" w:cs="Times New Roman"/>
          <w:color w:val="auto"/>
          <w:sz w:val="28"/>
          <w:szCs w:val="28"/>
        </w:rPr>
        <w:lastRenderedPageBreak/>
        <w:t>大型竞赛活动设立专项支持经费，专款专用。</w:t>
      </w:r>
    </w:p>
    <w:p w:rsidR="006426AB" w:rsidRPr="00D635ED" w:rsidRDefault="006426AB" w:rsidP="006426AB">
      <w:pPr>
        <w:pStyle w:val="Default"/>
        <w:spacing w:line="500" w:lineRule="exact"/>
        <w:ind w:firstLineChars="200" w:firstLine="560"/>
        <w:rPr>
          <w:rFonts w:ascii="Times New Roman" w:eastAsia="仿宋_GB2312" w:hAnsi="Times New Roman" w:cs="Times New Roman"/>
          <w:color w:val="auto"/>
          <w:sz w:val="28"/>
          <w:szCs w:val="28"/>
        </w:rPr>
      </w:pPr>
      <w:r w:rsidRPr="00D635ED">
        <w:rPr>
          <w:rFonts w:ascii="Times New Roman" w:eastAsia="仿宋_GB2312" w:hAnsi="Times New Roman" w:cs="Times New Roman"/>
          <w:b/>
          <w:color w:val="auto"/>
          <w:sz w:val="28"/>
          <w:szCs w:val="28"/>
        </w:rPr>
        <w:t>第二十一条</w:t>
      </w:r>
      <w:r w:rsidRPr="00D635ED">
        <w:rPr>
          <w:rFonts w:ascii="Times New Roman" w:eastAsia="仿宋_GB2312" w:hAnsi="Times New Roman" w:cs="Times New Roman"/>
          <w:color w:val="auto"/>
          <w:sz w:val="28"/>
          <w:szCs w:val="28"/>
        </w:rPr>
        <w:t xml:space="preserve">  </w:t>
      </w:r>
      <w:r w:rsidRPr="00D635ED">
        <w:rPr>
          <w:rFonts w:ascii="Times New Roman" w:eastAsia="仿宋_GB2312" w:hAnsi="Times New Roman" w:cs="Times New Roman"/>
          <w:color w:val="auto"/>
          <w:sz w:val="28"/>
          <w:szCs w:val="28"/>
        </w:rPr>
        <w:t>申请专项支持的竞赛组织方需于每年</w:t>
      </w:r>
      <w:r w:rsidRPr="00D635ED">
        <w:rPr>
          <w:rFonts w:ascii="Times New Roman" w:eastAsia="仿宋_GB2312" w:hAnsi="Times New Roman" w:cs="Times New Roman"/>
          <w:color w:val="auto"/>
          <w:sz w:val="28"/>
          <w:szCs w:val="28"/>
        </w:rPr>
        <w:t>11</w:t>
      </w:r>
      <w:r w:rsidRPr="00D635ED">
        <w:rPr>
          <w:rFonts w:ascii="Times New Roman" w:eastAsia="仿宋_GB2312" w:hAnsi="Times New Roman" w:cs="Times New Roman"/>
          <w:color w:val="auto"/>
          <w:sz w:val="28"/>
          <w:szCs w:val="28"/>
        </w:rPr>
        <w:t>月撰写下一年度经费申请报告，内容包含竞赛名称、主办方、参赛规模、影响力、已取得成果、经费预算及预计成效，经所在学院提交至研究生院。研究生院审定后实施。</w:t>
      </w:r>
    </w:p>
    <w:p w:rsidR="006426AB" w:rsidRDefault="006426AB" w:rsidP="006426AB">
      <w:pPr>
        <w:pStyle w:val="Default"/>
        <w:spacing w:line="500" w:lineRule="exact"/>
        <w:ind w:firstLineChars="200" w:firstLine="560"/>
        <w:rPr>
          <w:rFonts w:ascii="Times New Roman" w:eastAsia="仿宋_GB2312" w:hAnsi="Times New Roman" w:cs="Times New Roman"/>
          <w:color w:val="auto"/>
          <w:sz w:val="28"/>
          <w:szCs w:val="28"/>
        </w:rPr>
      </w:pPr>
      <w:r w:rsidRPr="00D635ED">
        <w:rPr>
          <w:rFonts w:ascii="Times New Roman" w:eastAsia="仿宋_GB2312" w:hAnsi="Times New Roman" w:cs="Times New Roman"/>
          <w:b/>
          <w:color w:val="auto"/>
          <w:sz w:val="28"/>
          <w:szCs w:val="28"/>
        </w:rPr>
        <w:t>第二十二条</w:t>
      </w:r>
      <w:r w:rsidRPr="00D635ED">
        <w:rPr>
          <w:rFonts w:ascii="Times New Roman" w:eastAsia="仿宋_GB2312" w:hAnsi="Times New Roman" w:cs="Times New Roman"/>
          <w:color w:val="auto"/>
          <w:sz w:val="28"/>
          <w:szCs w:val="28"/>
        </w:rPr>
        <w:t xml:space="preserve">  </w:t>
      </w:r>
      <w:r w:rsidRPr="00D635ED">
        <w:rPr>
          <w:rFonts w:ascii="Times New Roman" w:eastAsia="仿宋_GB2312" w:hAnsi="Times New Roman" w:cs="Times New Roman"/>
          <w:color w:val="auto"/>
          <w:sz w:val="28"/>
          <w:szCs w:val="28"/>
        </w:rPr>
        <w:t>设立专项支持经费后，不再给予竞赛资助及参赛队团体、个人资金奖励。</w:t>
      </w:r>
    </w:p>
    <w:p w:rsidR="006426AB" w:rsidRDefault="006426AB" w:rsidP="006426AB">
      <w:pPr>
        <w:pStyle w:val="Default"/>
        <w:spacing w:line="500" w:lineRule="exact"/>
        <w:ind w:firstLineChars="200" w:firstLine="560"/>
        <w:rPr>
          <w:rFonts w:ascii="Times New Roman" w:eastAsia="仿宋_GB2312" w:hAnsi="Times New Roman" w:cs="Times New Roman"/>
          <w:color w:val="auto"/>
          <w:sz w:val="28"/>
          <w:szCs w:val="28"/>
        </w:rPr>
      </w:pPr>
    </w:p>
    <w:p w:rsidR="006426AB" w:rsidRPr="00CA4568" w:rsidRDefault="006426AB" w:rsidP="006426AB">
      <w:pPr>
        <w:pStyle w:val="Default"/>
        <w:spacing w:line="500" w:lineRule="exact"/>
        <w:ind w:firstLineChars="200" w:firstLine="560"/>
        <w:rPr>
          <w:rFonts w:ascii="Times New Roman" w:eastAsia="仿宋_GB2312" w:hAnsi="Times New Roman" w:cs="Times New Roman"/>
          <w:color w:val="auto"/>
          <w:sz w:val="28"/>
          <w:szCs w:val="28"/>
        </w:rPr>
      </w:pPr>
    </w:p>
    <w:p w:rsidR="006426AB" w:rsidRPr="00D635ED" w:rsidRDefault="006426AB" w:rsidP="006426AB">
      <w:pPr>
        <w:pStyle w:val="Default"/>
        <w:spacing w:before="240" w:after="240" w:line="500" w:lineRule="exact"/>
        <w:jc w:val="center"/>
        <w:rPr>
          <w:rFonts w:ascii="Times New Roman" w:eastAsia="华文细黑" w:hAnsi="Times New Roman" w:cs="Times New Roman"/>
          <w:b/>
          <w:color w:val="auto"/>
          <w:sz w:val="30"/>
          <w:szCs w:val="30"/>
        </w:rPr>
      </w:pPr>
      <w:r w:rsidRPr="00D635ED">
        <w:rPr>
          <w:rFonts w:ascii="Times New Roman" w:eastAsia="华文细黑" w:hAnsi="Times New Roman" w:cs="Times New Roman"/>
          <w:b/>
          <w:color w:val="auto"/>
          <w:sz w:val="30"/>
          <w:szCs w:val="30"/>
        </w:rPr>
        <w:t>第七章</w:t>
      </w:r>
      <w:r w:rsidRPr="00D635ED">
        <w:rPr>
          <w:rFonts w:ascii="Times New Roman" w:eastAsia="华文细黑" w:hAnsi="Times New Roman" w:cs="Times New Roman"/>
          <w:b/>
          <w:color w:val="auto"/>
          <w:sz w:val="30"/>
          <w:szCs w:val="30"/>
        </w:rPr>
        <w:t xml:space="preserve">  </w:t>
      </w:r>
      <w:r w:rsidRPr="00D635ED">
        <w:rPr>
          <w:rFonts w:ascii="Times New Roman" w:eastAsia="华文细黑" w:hAnsi="Times New Roman" w:cs="Times New Roman"/>
          <w:b/>
          <w:color w:val="auto"/>
          <w:sz w:val="30"/>
          <w:szCs w:val="30"/>
        </w:rPr>
        <w:t>附则</w:t>
      </w:r>
    </w:p>
    <w:p w:rsidR="006426AB" w:rsidRPr="00D635ED" w:rsidRDefault="006426AB" w:rsidP="006426AB">
      <w:pPr>
        <w:spacing w:line="500" w:lineRule="exact"/>
        <w:ind w:firstLineChars="200" w:firstLine="560"/>
        <w:rPr>
          <w:rFonts w:ascii="Times New Roman" w:eastAsia="仿宋_GB2312" w:hAnsi="Times New Roman"/>
          <w:kern w:val="0"/>
          <w:sz w:val="28"/>
          <w:szCs w:val="28"/>
        </w:rPr>
      </w:pPr>
      <w:r w:rsidRPr="00D635ED">
        <w:rPr>
          <w:rFonts w:ascii="Times New Roman" w:eastAsia="仿宋_GB2312" w:hAnsi="Times New Roman"/>
          <w:b/>
          <w:kern w:val="0"/>
          <w:sz w:val="28"/>
          <w:szCs w:val="28"/>
        </w:rPr>
        <w:t>第二十三条</w:t>
      </w:r>
      <w:r w:rsidRPr="00D635ED">
        <w:rPr>
          <w:rFonts w:ascii="Times New Roman" w:eastAsia="仿宋_GB2312" w:hAnsi="Times New Roman"/>
          <w:b/>
          <w:kern w:val="0"/>
          <w:sz w:val="28"/>
          <w:szCs w:val="28"/>
        </w:rPr>
        <w:t xml:space="preserve">  </w:t>
      </w:r>
      <w:r w:rsidRPr="00D635ED">
        <w:rPr>
          <w:rFonts w:ascii="Times New Roman" w:eastAsia="仿宋_GB2312" w:hAnsi="Times New Roman"/>
          <w:kern w:val="0"/>
          <w:sz w:val="28"/>
          <w:szCs w:val="28"/>
        </w:rPr>
        <w:t>本办法公布之日起执行，</w:t>
      </w:r>
      <w:bookmarkStart w:id="0" w:name="_GoBack"/>
      <w:bookmarkEnd w:id="0"/>
      <w:r w:rsidRPr="00D635ED">
        <w:rPr>
          <w:rFonts w:ascii="Times New Roman" w:eastAsia="仿宋_GB2312" w:hAnsi="Times New Roman"/>
          <w:kern w:val="0"/>
          <w:sz w:val="28"/>
          <w:szCs w:val="28"/>
        </w:rPr>
        <w:t>原《西安电子科技大学研究生参加各类竞赛管理办法》同时废止。</w:t>
      </w:r>
    </w:p>
    <w:p w:rsidR="004446FA" w:rsidRDefault="006426AB" w:rsidP="006426AB">
      <w:r w:rsidRPr="00D635ED">
        <w:rPr>
          <w:rFonts w:ascii="Times New Roman" w:eastAsia="仿宋_GB2312" w:hAnsi="Times New Roman"/>
          <w:b/>
          <w:kern w:val="0"/>
          <w:sz w:val="28"/>
          <w:szCs w:val="28"/>
        </w:rPr>
        <w:t>第二十四条</w:t>
      </w:r>
      <w:r w:rsidRPr="00D635ED">
        <w:rPr>
          <w:rFonts w:ascii="Times New Roman" w:eastAsia="仿宋_GB2312" w:hAnsi="Times New Roman"/>
          <w:b/>
          <w:kern w:val="0"/>
          <w:sz w:val="28"/>
          <w:szCs w:val="28"/>
        </w:rPr>
        <w:t xml:space="preserve">  </w:t>
      </w:r>
      <w:r w:rsidRPr="00D635ED">
        <w:rPr>
          <w:rFonts w:ascii="Times New Roman" w:eastAsia="仿宋_GB2312" w:hAnsi="Times New Roman"/>
          <w:kern w:val="0"/>
          <w:sz w:val="28"/>
          <w:szCs w:val="28"/>
        </w:rPr>
        <w:t>本办法解释权归研究生院</w:t>
      </w:r>
      <w:r w:rsidRPr="00D635ED">
        <w:rPr>
          <w:rFonts w:ascii="Times New Roman" w:eastAsia="仿宋_GB2312" w:hAnsi="Times New Roman"/>
          <w:kern w:val="0"/>
          <w:sz w:val="28"/>
          <w:szCs w:val="28"/>
        </w:rPr>
        <w:t>/</w:t>
      </w:r>
      <w:r w:rsidRPr="00D635ED">
        <w:rPr>
          <w:rFonts w:ascii="Times New Roman" w:eastAsia="仿宋_GB2312" w:hAnsi="Times New Roman"/>
          <w:kern w:val="0"/>
          <w:sz w:val="28"/>
          <w:szCs w:val="28"/>
        </w:rPr>
        <w:t>研究生工作部。</w:t>
      </w:r>
    </w:p>
    <w:sectPr w:rsidR="004446FA" w:rsidSect="004446F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426AB"/>
    <w:rsid w:val="0000132A"/>
    <w:rsid w:val="000016D6"/>
    <w:rsid w:val="000026B5"/>
    <w:rsid w:val="000026C7"/>
    <w:rsid w:val="000027AC"/>
    <w:rsid w:val="000032C6"/>
    <w:rsid w:val="000048E1"/>
    <w:rsid w:val="000059D4"/>
    <w:rsid w:val="00005D45"/>
    <w:rsid w:val="00006040"/>
    <w:rsid w:val="00006B19"/>
    <w:rsid w:val="00010A27"/>
    <w:rsid w:val="00012C61"/>
    <w:rsid w:val="000130E5"/>
    <w:rsid w:val="000142EB"/>
    <w:rsid w:val="000172F6"/>
    <w:rsid w:val="0002074F"/>
    <w:rsid w:val="0002105A"/>
    <w:rsid w:val="00021A5E"/>
    <w:rsid w:val="000236B7"/>
    <w:rsid w:val="00024296"/>
    <w:rsid w:val="000244AC"/>
    <w:rsid w:val="0002457A"/>
    <w:rsid w:val="00024F17"/>
    <w:rsid w:val="00025652"/>
    <w:rsid w:val="00025691"/>
    <w:rsid w:val="00025916"/>
    <w:rsid w:val="000260B2"/>
    <w:rsid w:val="00030AB4"/>
    <w:rsid w:val="00030FD1"/>
    <w:rsid w:val="000319E7"/>
    <w:rsid w:val="00032386"/>
    <w:rsid w:val="00033779"/>
    <w:rsid w:val="00034DE8"/>
    <w:rsid w:val="0003572E"/>
    <w:rsid w:val="0003578A"/>
    <w:rsid w:val="00036210"/>
    <w:rsid w:val="000372F3"/>
    <w:rsid w:val="000375CE"/>
    <w:rsid w:val="0003786A"/>
    <w:rsid w:val="00037A6D"/>
    <w:rsid w:val="00040888"/>
    <w:rsid w:val="000415B8"/>
    <w:rsid w:val="0004341C"/>
    <w:rsid w:val="00043783"/>
    <w:rsid w:val="000437A9"/>
    <w:rsid w:val="00043BF4"/>
    <w:rsid w:val="00043ED5"/>
    <w:rsid w:val="000452CD"/>
    <w:rsid w:val="0004546C"/>
    <w:rsid w:val="0004703C"/>
    <w:rsid w:val="00050892"/>
    <w:rsid w:val="00050CF1"/>
    <w:rsid w:val="00050F2E"/>
    <w:rsid w:val="000529A7"/>
    <w:rsid w:val="00054657"/>
    <w:rsid w:val="00054F71"/>
    <w:rsid w:val="0005672C"/>
    <w:rsid w:val="0005690E"/>
    <w:rsid w:val="00056E54"/>
    <w:rsid w:val="00057AEF"/>
    <w:rsid w:val="00057B48"/>
    <w:rsid w:val="000602B5"/>
    <w:rsid w:val="0006146F"/>
    <w:rsid w:val="00061B25"/>
    <w:rsid w:val="00061C80"/>
    <w:rsid w:val="0006209F"/>
    <w:rsid w:val="000625FD"/>
    <w:rsid w:val="00062FCA"/>
    <w:rsid w:val="00063612"/>
    <w:rsid w:val="0006403D"/>
    <w:rsid w:val="0006492E"/>
    <w:rsid w:val="00066209"/>
    <w:rsid w:val="000668EF"/>
    <w:rsid w:val="00067056"/>
    <w:rsid w:val="000674EC"/>
    <w:rsid w:val="00067863"/>
    <w:rsid w:val="00070467"/>
    <w:rsid w:val="00070F5A"/>
    <w:rsid w:val="00073D5D"/>
    <w:rsid w:val="0007437F"/>
    <w:rsid w:val="0007559C"/>
    <w:rsid w:val="0007562F"/>
    <w:rsid w:val="00076D98"/>
    <w:rsid w:val="0007753F"/>
    <w:rsid w:val="00077E2D"/>
    <w:rsid w:val="0008047D"/>
    <w:rsid w:val="000811FA"/>
    <w:rsid w:val="00082E90"/>
    <w:rsid w:val="00083345"/>
    <w:rsid w:val="00083733"/>
    <w:rsid w:val="000856F2"/>
    <w:rsid w:val="00090B41"/>
    <w:rsid w:val="00091168"/>
    <w:rsid w:val="0009190F"/>
    <w:rsid w:val="00092234"/>
    <w:rsid w:val="00092AF4"/>
    <w:rsid w:val="000931C3"/>
    <w:rsid w:val="000939A2"/>
    <w:rsid w:val="00093B0F"/>
    <w:rsid w:val="00094354"/>
    <w:rsid w:val="000965D5"/>
    <w:rsid w:val="00097323"/>
    <w:rsid w:val="00097E3A"/>
    <w:rsid w:val="000A0193"/>
    <w:rsid w:val="000A11BA"/>
    <w:rsid w:val="000A1CD9"/>
    <w:rsid w:val="000A27A7"/>
    <w:rsid w:val="000A2942"/>
    <w:rsid w:val="000A321B"/>
    <w:rsid w:val="000A338B"/>
    <w:rsid w:val="000A3EF4"/>
    <w:rsid w:val="000A5089"/>
    <w:rsid w:val="000A5D36"/>
    <w:rsid w:val="000A6D6F"/>
    <w:rsid w:val="000B0186"/>
    <w:rsid w:val="000B04C4"/>
    <w:rsid w:val="000B06BC"/>
    <w:rsid w:val="000B0FF6"/>
    <w:rsid w:val="000B214A"/>
    <w:rsid w:val="000B3651"/>
    <w:rsid w:val="000B3DD6"/>
    <w:rsid w:val="000B4D29"/>
    <w:rsid w:val="000B4FA8"/>
    <w:rsid w:val="000B65EB"/>
    <w:rsid w:val="000B6ADC"/>
    <w:rsid w:val="000B705C"/>
    <w:rsid w:val="000B7657"/>
    <w:rsid w:val="000C0EFD"/>
    <w:rsid w:val="000C116F"/>
    <w:rsid w:val="000C1387"/>
    <w:rsid w:val="000C17F1"/>
    <w:rsid w:val="000C1821"/>
    <w:rsid w:val="000C1B04"/>
    <w:rsid w:val="000C2239"/>
    <w:rsid w:val="000C2254"/>
    <w:rsid w:val="000C2828"/>
    <w:rsid w:val="000C3663"/>
    <w:rsid w:val="000C3771"/>
    <w:rsid w:val="000C42F6"/>
    <w:rsid w:val="000C5764"/>
    <w:rsid w:val="000C5A87"/>
    <w:rsid w:val="000C6FB9"/>
    <w:rsid w:val="000C77CD"/>
    <w:rsid w:val="000D0536"/>
    <w:rsid w:val="000D062D"/>
    <w:rsid w:val="000D0D31"/>
    <w:rsid w:val="000D18C4"/>
    <w:rsid w:val="000D21EC"/>
    <w:rsid w:val="000D4034"/>
    <w:rsid w:val="000D4844"/>
    <w:rsid w:val="000D49F5"/>
    <w:rsid w:val="000D55BC"/>
    <w:rsid w:val="000D5B0E"/>
    <w:rsid w:val="000D694B"/>
    <w:rsid w:val="000D7264"/>
    <w:rsid w:val="000E0227"/>
    <w:rsid w:val="000E28D1"/>
    <w:rsid w:val="000E3BE2"/>
    <w:rsid w:val="000E43FF"/>
    <w:rsid w:val="000E478A"/>
    <w:rsid w:val="000E4D6C"/>
    <w:rsid w:val="000E534A"/>
    <w:rsid w:val="000E630B"/>
    <w:rsid w:val="000E6C9C"/>
    <w:rsid w:val="000E6FE4"/>
    <w:rsid w:val="000E75C7"/>
    <w:rsid w:val="000F06B3"/>
    <w:rsid w:val="000F1EF5"/>
    <w:rsid w:val="000F34B9"/>
    <w:rsid w:val="000F4550"/>
    <w:rsid w:val="000F5519"/>
    <w:rsid w:val="000F5B86"/>
    <w:rsid w:val="000F5E1A"/>
    <w:rsid w:val="000F63BD"/>
    <w:rsid w:val="000F66E2"/>
    <w:rsid w:val="0010065B"/>
    <w:rsid w:val="00100929"/>
    <w:rsid w:val="00100B47"/>
    <w:rsid w:val="00101210"/>
    <w:rsid w:val="00101925"/>
    <w:rsid w:val="00103E1A"/>
    <w:rsid w:val="00105118"/>
    <w:rsid w:val="001056EA"/>
    <w:rsid w:val="00105C95"/>
    <w:rsid w:val="001063EB"/>
    <w:rsid w:val="00106B3A"/>
    <w:rsid w:val="00106F55"/>
    <w:rsid w:val="001074A4"/>
    <w:rsid w:val="001101A0"/>
    <w:rsid w:val="00110350"/>
    <w:rsid w:val="001119DC"/>
    <w:rsid w:val="001131C5"/>
    <w:rsid w:val="001136F4"/>
    <w:rsid w:val="00114405"/>
    <w:rsid w:val="00115C88"/>
    <w:rsid w:val="00120844"/>
    <w:rsid w:val="00122684"/>
    <w:rsid w:val="00124DF7"/>
    <w:rsid w:val="00124EA3"/>
    <w:rsid w:val="00124F1E"/>
    <w:rsid w:val="00125681"/>
    <w:rsid w:val="00127106"/>
    <w:rsid w:val="0013270B"/>
    <w:rsid w:val="0013381A"/>
    <w:rsid w:val="00133A1F"/>
    <w:rsid w:val="00133B9B"/>
    <w:rsid w:val="00136153"/>
    <w:rsid w:val="00137F38"/>
    <w:rsid w:val="001400EC"/>
    <w:rsid w:val="00141159"/>
    <w:rsid w:val="00141938"/>
    <w:rsid w:val="00143571"/>
    <w:rsid w:val="001437C5"/>
    <w:rsid w:val="00144EB6"/>
    <w:rsid w:val="00146083"/>
    <w:rsid w:val="001475A2"/>
    <w:rsid w:val="00147C17"/>
    <w:rsid w:val="00150E82"/>
    <w:rsid w:val="00151309"/>
    <w:rsid w:val="00151B24"/>
    <w:rsid w:val="001536BC"/>
    <w:rsid w:val="00153ED9"/>
    <w:rsid w:val="00154600"/>
    <w:rsid w:val="00154C78"/>
    <w:rsid w:val="00155C3D"/>
    <w:rsid w:val="00155F49"/>
    <w:rsid w:val="00156EA3"/>
    <w:rsid w:val="00157986"/>
    <w:rsid w:val="0016043D"/>
    <w:rsid w:val="00160EAF"/>
    <w:rsid w:val="001626D7"/>
    <w:rsid w:val="001633FC"/>
    <w:rsid w:val="00171241"/>
    <w:rsid w:val="0017313C"/>
    <w:rsid w:val="00174849"/>
    <w:rsid w:val="001748F7"/>
    <w:rsid w:val="00175D1B"/>
    <w:rsid w:val="00175EE1"/>
    <w:rsid w:val="001766AA"/>
    <w:rsid w:val="0017694F"/>
    <w:rsid w:val="00177311"/>
    <w:rsid w:val="00177AF6"/>
    <w:rsid w:val="00182344"/>
    <w:rsid w:val="00183CE7"/>
    <w:rsid w:val="001844B3"/>
    <w:rsid w:val="001852A4"/>
    <w:rsid w:val="0018597A"/>
    <w:rsid w:val="00185A40"/>
    <w:rsid w:val="00185AC5"/>
    <w:rsid w:val="00185F11"/>
    <w:rsid w:val="001869B2"/>
    <w:rsid w:val="00187915"/>
    <w:rsid w:val="00187952"/>
    <w:rsid w:val="00192A97"/>
    <w:rsid w:val="001942B1"/>
    <w:rsid w:val="00194585"/>
    <w:rsid w:val="00194D8F"/>
    <w:rsid w:val="00195203"/>
    <w:rsid w:val="00195FB8"/>
    <w:rsid w:val="00196552"/>
    <w:rsid w:val="00197132"/>
    <w:rsid w:val="00197831"/>
    <w:rsid w:val="00197A17"/>
    <w:rsid w:val="001A0244"/>
    <w:rsid w:val="001A0280"/>
    <w:rsid w:val="001A1024"/>
    <w:rsid w:val="001A1946"/>
    <w:rsid w:val="001A2265"/>
    <w:rsid w:val="001A29BA"/>
    <w:rsid w:val="001A2F89"/>
    <w:rsid w:val="001A356A"/>
    <w:rsid w:val="001A3771"/>
    <w:rsid w:val="001A4606"/>
    <w:rsid w:val="001A6BF2"/>
    <w:rsid w:val="001A6E27"/>
    <w:rsid w:val="001A6EAD"/>
    <w:rsid w:val="001A73C4"/>
    <w:rsid w:val="001A7DB1"/>
    <w:rsid w:val="001B0BE0"/>
    <w:rsid w:val="001B1E69"/>
    <w:rsid w:val="001B2085"/>
    <w:rsid w:val="001B2CD3"/>
    <w:rsid w:val="001B2F07"/>
    <w:rsid w:val="001B3DA4"/>
    <w:rsid w:val="001B4982"/>
    <w:rsid w:val="001B713A"/>
    <w:rsid w:val="001B7509"/>
    <w:rsid w:val="001B7A2E"/>
    <w:rsid w:val="001C0405"/>
    <w:rsid w:val="001C2750"/>
    <w:rsid w:val="001C2DA0"/>
    <w:rsid w:val="001C40D2"/>
    <w:rsid w:val="001C6AB9"/>
    <w:rsid w:val="001C6B8C"/>
    <w:rsid w:val="001C7890"/>
    <w:rsid w:val="001D034A"/>
    <w:rsid w:val="001D064E"/>
    <w:rsid w:val="001D0A55"/>
    <w:rsid w:val="001D172A"/>
    <w:rsid w:val="001D2B55"/>
    <w:rsid w:val="001D579C"/>
    <w:rsid w:val="001D5C18"/>
    <w:rsid w:val="001D76A5"/>
    <w:rsid w:val="001D7F4B"/>
    <w:rsid w:val="001D7F56"/>
    <w:rsid w:val="001E06FB"/>
    <w:rsid w:val="001E113C"/>
    <w:rsid w:val="001E1192"/>
    <w:rsid w:val="001E145D"/>
    <w:rsid w:val="001E1B57"/>
    <w:rsid w:val="001E2170"/>
    <w:rsid w:val="001E2AE0"/>
    <w:rsid w:val="001E2D1E"/>
    <w:rsid w:val="001E62CA"/>
    <w:rsid w:val="001E6445"/>
    <w:rsid w:val="001E6932"/>
    <w:rsid w:val="001E6CD9"/>
    <w:rsid w:val="001E7BFD"/>
    <w:rsid w:val="001F04F7"/>
    <w:rsid w:val="001F1135"/>
    <w:rsid w:val="001F151A"/>
    <w:rsid w:val="001F2888"/>
    <w:rsid w:val="001F2DF0"/>
    <w:rsid w:val="001F2E88"/>
    <w:rsid w:val="001F302E"/>
    <w:rsid w:val="001F530D"/>
    <w:rsid w:val="001F5902"/>
    <w:rsid w:val="001F5BB9"/>
    <w:rsid w:val="001F6186"/>
    <w:rsid w:val="001F6419"/>
    <w:rsid w:val="001F7B8A"/>
    <w:rsid w:val="001F7EC7"/>
    <w:rsid w:val="00200039"/>
    <w:rsid w:val="00201A74"/>
    <w:rsid w:val="00202605"/>
    <w:rsid w:val="00202B42"/>
    <w:rsid w:val="00202D5D"/>
    <w:rsid w:val="00203512"/>
    <w:rsid w:val="00205F13"/>
    <w:rsid w:val="00206878"/>
    <w:rsid w:val="00206F60"/>
    <w:rsid w:val="00207462"/>
    <w:rsid w:val="002110C4"/>
    <w:rsid w:val="00211657"/>
    <w:rsid w:val="00211966"/>
    <w:rsid w:val="002149AE"/>
    <w:rsid w:val="00214BAC"/>
    <w:rsid w:val="00214E7B"/>
    <w:rsid w:val="00215D64"/>
    <w:rsid w:val="0021712F"/>
    <w:rsid w:val="00220304"/>
    <w:rsid w:val="00220EAD"/>
    <w:rsid w:val="00220F11"/>
    <w:rsid w:val="002233CF"/>
    <w:rsid w:val="002238BC"/>
    <w:rsid w:val="00224DF6"/>
    <w:rsid w:val="0022691F"/>
    <w:rsid w:val="0023037D"/>
    <w:rsid w:val="002317BA"/>
    <w:rsid w:val="00232215"/>
    <w:rsid w:val="00234B4E"/>
    <w:rsid w:val="00236ACF"/>
    <w:rsid w:val="002420FB"/>
    <w:rsid w:val="002424FB"/>
    <w:rsid w:val="0024297E"/>
    <w:rsid w:val="002429A1"/>
    <w:rsid w:val="002460B9"/>
    <w:rsid w:val="00247653"/>
    <w:rsid w:val="00247B6D"/>
    <w:rsid w:val="0025009F"/>
    <w:rsid w:val="00250231"/>
    <w:rsid w:val="00250857"/>
    <w:rsid w:val="00251160"/>
    <w:rsid w:val="0025384E"/>
    <w:rsid w:val="00254367"/>
    <w:rsid w:val="00254E46"/>
    <w:rsid w:val="0025513E"/>
    <w:rsid w:val="00256709"/>
    <w:rsid w:val="002577E8"/>
    <w:rsid w:val="00257D2B"/>
    <w:rsid w:val="00260022"/>
    <w:rsid w:val="00260436"/>
    <w:rsid w:val="00261031"/>
    <w:rsid w:val="0026221B"/>
    <w:rsid w:val="00262C73"/>
    <w:rsid w:val="00264A4B"/>
    <w:rsid w:val="002651DB"/>
    <w:rsid w:val="002653E2"/>
    <w:rsid w:val="00265492"/>
    <w:rsid w:val="00265C78"/>
    <w:rsid w:val="00265DC9"/>
    <w:rsid w:val="00267D5A"/>
    <w:rsid w:val="00270430"/>
    <w:rsid w:val="002716AF"/>
    <w:rsid w:val="00271FED"/>
    <w:rsid w:val="002723F8"/>
    <w:rsid w:val="00272ACE"/>
    <w:rsid w:val="002731C0"/>
    <w:rsid w:val="0027367F"/>
    <w:rsid w:val="002747A0"/>
    <w:rsid w:val="002747D4"/>
    <w:rsid w:val="002773D6"/>
    <w:rsid w:val="0028004C"/>
    <w:rsid w:val="00280645"/>
    <w:rsid w:val="00280B07"/>
    <w:rsid w:val="002828FF"/>
    <w:rsid w:val="00282C29"/>
    <w:rsid w:val="0028301E"/>
    <w:rsid w:val="00283647"/>
    <w:rsid w:val="00283B00"/>
    <w:rsid w:val="002846FA"/>
    <w:rsid w:val="00284E52"/>
    <w:rsid w:val="002862F0"/>
    <w:rsid w:val="00290BEB"/>
    <w:rsid w:val="00291E29"/>
    <w:rsid w:val="0029244E"/>
    <w:rsid w:val="0029433B"/>
    <w:rsid w:val="002946AC"/>
    <w:rsid w:val="002962D6"/>
    <w:rsid w:val="002963A0"/>
    <w:rsid w:val="00297AC8"/>
    <w:rsid w:val="002A0A13"/>
    <w:rsid w:val="002A1175"/>
    <w:rsid w:val="002A1942"/>
    <w:rsid w:val="002A2295"/>
    <w:rsid w:val="002A2FCA"/>
    <w:rsid w:val="002A4336"/>
    <w:rsid w:val="002A4806"/>
    <w:rsid w:val="002A4DC2"/>
    <w:rsid w:val="002A57C5"/>
    <w:rsid w:val="002A59DD"/>
    <w:rsid w:val="002A755A"/>
    <w:rsid w:val="002A78C8"/>
    <w:rsid w:val="002B11F4"/>
    <w:rsid w:val="002B307A"/>
    <w:rsid w:val="002B34E0"/>
    <w:rsid w:val="002B4477"/>
    <w:rsid w:val="002B49F7"/>
    <w:rsid w:val="002B5917"/>
    <w:rsid w:val="002B6102"/>
    <w:rsid w:val="002B6997"/>
    <w:rsid w:val="002B7C72"/>
    <w:rsid w:val="002C0060"/>
    <w:rsid w:val="002C0983"/>
    <w:rsid w:val="002C14D5"/>
    <w:rsid w:val="002C2081"/>
    <w:rsid w:val="002C410B"/>
    <w:rsid w:val="002C4BF5"/>
    <w:rsid w:val="002C5232"/>
    <w:rsid w:val="002C62B6"/>
    <w:rsid w:val="002D0418"/>
    <w:rsid w:val="002D06E1"/>
    <w:rsid w:val="002D1513"/>
    <w:rsid w:val="002D194F"/>
    <w:rsid w:val="002D2636"/>
    <w:rsid w:val="002D4307"/>
    <w:rsid w:val="002D47EC"/>
    <w:rsid w:val="002D4BB6"/>
    <w:rsid w:val="002D6695"/>
    <w:rsid w:val="002D6E57"/>
    <w:rsid w:val="002D761E"/>
    <w:rsid w:val="002E014F"/>
    <w:rsid w:val="002E0CE2"/>
    <w:rsid w:val="002E22CE"/>
    <w:rsid w:val="002E2DB5"/>
    <w:rsid w:val="002E4968"/>
    <w:rsid w:val="002E50C4"/>
    <w:rsid w:val="002E64FC"/>
    <w:rsid w:val="002E7070"/>
    <w:rsid w:val="002E7705"/>
    <w:rsid w:val="002E7D7A"/>
    <w:rsid w:val="002F0A1B"/>
    <w:rsid w:val="002F1CD5"/>
    <w:rsid w:val="002F2010"/>
    <w:rsid w:val="002F23BA"/>
    <w:rsid w:val="002F3D55"/>
    <w:rsid w:val="002F6049"/>
    <w:rsid w:val="002F61D2"/>
    <w:rsid w:val="002F66D1"/>
    <w:rsid w:val="002F7552"/>
    <w:rsid w:val="002F7DA1"/>
    <w:rsid w:val="00300617"/>
    <w:rsid w:val="0030182C"/>
    <w:rsid w:val="00302447"/>
    <w:rsid w:val="0030247E"/>
    <w:rsid w:val="003030B4"/>
    <w:rsid w:val="00307ACD"/>
    <w:rsid w:val="0031005A"/>
    <w:rsid w:val="00310955"/>
    <w:rsid w:val="00310FCB"/>
    <w:rsid w:val="00313CCF"/>
    <w:rsid w:val="00315B1F"/>
    <w:rsid w:val="00316512"/>
    <w:rsid w:val="00323518"/>
    <w:rsid w:val="003241AE"/>
    <w:rsid w:val="003253E7"/>
    <w:rsid w:val="00327E02"/>
    <w:rsid w:val="003310DE"/>
    <w:rsid w:val="00332C3A"/>
    <w:rsid w:val="003332F2"/>
    <w:rsid w:val="0033387C"/>
    <w:rsid w:val="0033445B"/>
    <w:rsid w:val="00334F42"/>
    <w:rsid w:val="003359BD"/>
    <w:rsid w:val="00336002"/>
    <w:rsid w:val="00336AB0"/>
    <w:rsid w:val="003412DF"/>
    <w:rsid w:val="00341B22"/>
    <w:rsid w:val="0034232B"/>
    <w:rsid w:val="0034261D"/>
    <w:rsid w:val="00343AA5"/>
    <w:rsid w:val="00343C35"/>
    <w:rsid w:val="00344A97"/>
    <w:rsid w:val="00344FCF"/>
    <w:rsid w:val="0034516F"/>
    <w:rsid w:val="00345A8E"/>
    <w:rsid w:val="0034601A"/>
    <w:rsid w:val="003462FF"/>
    <w:rsid w:val="00347882"/>
    <w:rsid w:val="00350759"/>
    <w:rsid w:val="00350C68"/>
    <w:rsid w:val="00350F54"/>
    <w:rsid w:val="0035328C"/>
    <w:rsid w:val="00353D0E"/>
    <w:rsid w:val="003543C6"/>
    <w:rsid w:val="00354618"/>
    <w:rsid w:val="00354C99"/>
    <w:rsid w:val="003551A9"/>
    <w:rsid w:val="003565D3"/>
    <w:rsid w:val="003565D5"/>
    <w:rsid w:val="00356783"/>
    <w:rsid w:val="00356C18"/>
    <w:rsid w:val="00356F29"/>
    <w:rsid w:val="00356FE0"/>
    <w:rsid w:val="00357000"/>
    <w:rsid w:val="00357200"/>
    <w:rsid w:val="00357FD0"/>
    <w:rsid w:val="00360392"/>
    <w:rsid w:val="00361318"/>
    <w:rsid w:val="00361CE1"/>
    <w:rsid w:val="00362B81"/>
    <w:rsid w:val="0036371C"/>
    <w:rsid w:val="00363869"/>
    <w:rsid w:val="003643D9"/>
    <w:rsid w:val="00364B41"/>
    <w:rsid w:val="0036572E"/>
    <w:rsid w:val="00371354"/>
    <w:rsid w:val="00371CA2"/>
    <w:rsid w:val="003727C9"/>
    <w:rsid w:val="00372DE2"/>
    <w:rsid w:val="00373E88"/>
    <w:rsid w:val="003745E0"/>
    <w:rsid w:val="00374A61"/>
    <w:rsid w:val="003752EA"/>
    <w:rsid w:val="0037576D"/>
    <w:rsid w:val="003762A7"/>
    <w:rsid w:val="0037728B"/>
    <w:rsid w:val="00377F74"/>
    <w:rsid w:val="003816BD"/>
    <w:rsid w:val="00381707"/>
    <w:rsid w:val="0038286C"/>
    <w:rsid w:val="003830C1"/>
    <w:rsid w:val="00383273"/>
    <w:rsid w:val="0038350A"/>
    <w:rsid w:val="00384CCA"/>
    <w:rsid w:val="003855DB"/>
    <w:rsid w:val="00386316"/>
    <w:rsid w:val="003902AC"/>
    <w:rsid w:val="0039245B"/>
    <w:rsid w:val="003926AE"/>
    <w:rsid w:val="00392870"/>
    <w:rsid w:val="003930F4"/>
    <w:rsid w:val="00393387"/>
    <w:rsid w:val="00394D26"/>
    <w:rsid w:val="003951B5"/>
    <w:rsid w:val="003957A6"/>
    <w:rsid w:val="0039643C"/>
    <w:rsid w:val="0039680A"/>
    <w:rsid w:val="0039785D"/>
    <w:rsid w:val="00397C3A"/>
    <w:rsid w:val="003A1344"/>
    <w:rsid w:val="003A191B"/>
    <w:rsid w:val="003A192D"/>
    <w:rsid w:val="003A2109"/>
    <w:rsid w:val="003A2CF3"/>
    <w:rsid w:val="003A3954"/>
    <w:rsid w:val="003A4DC4"/>
    <w:rsid w:val="003A4EBB"/>
    <w:rsid w:val="003A5B1B"/>
    <w:rsid w:val="003A6062"/>
    <w:rsid w:val="003A61AF"/>
    <w:rsid w:val="003A69C4"/>
    <w:rsid w:val="003A6A63"/>
    <w:rsid w:val="003A6B1E"/>
    <w:rsid w:val="003A785F"/>
    <w:rsid w:val="003B2F02"/>
    <w:rsid w:val="003B2F12"/>
    <w:rsid w:val="003B32B7"/>
    <w:rsid w:val="003B3938"/>
    <w:rsid w:val="003B3A7F"/>
    <w:rsid w:val="003B517E"/>
    <w:rsid w:val="003B541C"/>
    <w:rsid w:val="003B6646"/>
    <w:rsid w:val="003B6CF8"/>
    <w:rsid w:val="003C08D5"/>
    <w:rsid w:val="003C25E8"/>
    <w:rsid w:val="003C2A94"/>
    <w:rsid w:val="003C2EB1"/>
    <w:rsid w:val="003C310F"/>
    <w:rsid w:val="003C3C4F"/>
    <w:rsid w:val="003C4F56"/>
    <w:rsid w:val="003C5928"/>
    <w:rsid w:val="003C601E"/>
    <w:rsid w:val="003C62BC"/>
    <w:rsid w:val="003C6FA9"/>
    <w:rsid w:val="003C702B"/>
    <w:rsid w:val="003C7835"/>
    <w:rsid w:val="003C7E59"/>
    <w:rsid w:val="003C7EF2"/>
    <w:rsid w:val="003D078E"/>
    <w:rsid w:val="003D0849"/>
    <w:rsid w:val="003D1143"/>
    <w:rsid w:val="003D1894"/>
    <w:rsid w:val="003D2A55"/>
    <w:rsid w:val="003D2BB6"/>
    <w:rsid w:val="003D38F3"/>
    <w:rsid w:val="003D4539"/>
    <w:rsid w:val="003D46ED"/>
    <w:rsid w:val="003D472A"/>
    <w:rsid w:val="003D4CCF"/>
    <w:rsid w:val="003D5CBD"/>
    <w:rsid w:val="003D62EC"/>
    <w:rsid w:val="003D65FC"/>
    <w:rsid w:val="003D6BD3"/>
    <w:rsid w:val="003D7D83"/>
    <w:rsid w:val="003E1702"/>
    <w:rsid w:val="003E4445"/>
    <w:rsid w:val="003E5709"/>
    <w:rsid w:val="003E6BB1"/>
    <w:rsid w:val="003F00C2"/>
    <w:rsid w:val="003F0CB7"/>
    <w:rsid w:val="003F1C3D"/>
    <w:rsid w:val="003F384D"/>
    <w:rsid w:val="003F3C7C"/>
    <w:rsid w:val="003F43C3"/>
    <w:rsid w:val="003F5E98"/>
    <w:rsid w:val="003F6B12"/>
    <w:rsid w:val="0040207F"/>
    <w:rsid w:val="00402A21"/>
    <w:rsid w:val="00403AA8"/>
    <w:rsid w:val="004060AF"/>
    <w:rsid w:val="00406632"/>
    <w:rsid w:val="004067E7"/>
    <w:rsid w:val="00407DCF"/>
    <w:rsid w:val="00407DEE"/>
    <w:rsid w:val="00407F37"/>
    <w:rsid w:val="0041066C"/>
    <w:rsid w:val="0041079E"/>
    <w:rsid w:val="00410EA0"/>
    <w:rsid w:val="0041193A"/>
    <w:rsid w:val="0041210F"/>
    <w:rsid w:val="004137F8"/>
    <w:rsid w:val="00414729"/>
    <w:rsid w:val="0041625D"/>
    <w:rsid w:val="004176E2"/>
    <w:rsid w:val="004203FB"/>
    <w:rsid w:val="00422108"/>
    <w:rsid w:val="004248B5"/>
    <w:rsid w:val="0042634A"/>
    <w:rsid w:val="0042761F"/>
    <w:rsid w:val="00427662"/>
    <w:rsid w:val="00427F62"/>
    <w:rsid w:val="00430581"/>
    <w:rsid w:val="00430ED2"/>
    <w:rsid w:val="00431AE0"/>
    <w:rsid w:val="00432E2C"/>
    <w:rsid w:val="00432F07"/>
    <w:rsid w:val="00433739"/>
    <w:rsid w:val="004337F6"/>
    <w:rsid w:val="00435C2D"/>
    <w:rsid w:val="004361D6"/>
    <w:rsid w:val="0043650E"/>
    <w:rsid w:val="004371BA"/>
    <w:rsid w:val="00437F97"/>
    <w:rsid w:val="00440411"/>
    <w:rsid w:val="00441337"/>
    <w:rsid w:val="00441DCE"/>
    <w:rsid w:val="00442601"/>
    <w:rsid w:val="004426C4"/>
    <w:rsid w:val="00443095"/>
    <w:rsid w:val="004446FA"/>
    <w:rsid w:val="00446006"/>
    <w:rsid w:val="00446214"/>
    <w:rsid w:val="00447313"/>
    <w:rsid w:val="00447A5A"/>
    <w:rsid w:val="004511FD"/>
    <w:rsid w:val="004515ED"/>
    <w:rsid w:val="00452562"/>
    <w:rsid w:val="004543BE"/>
    <w:rsid w:val="0045593A"/>
    <w:rsid w:val="00456882"/>
    <w:rsid w:val="004572B7"/>
    <w:rsid w:val="004601F6"/>
    <w:rsid w:val="00460CA3"/>
    <w:rsid w:val="004635DE"/>
    <w:rsid w:val="00463685"/>
    <w:rsid w:val="00464777"/>
    <w:rsid w:val="00464C4C"/>
    <w:rsid w:val="00464C74"/>
    <w:rsid w:val="00467B10"/>
    <w:rsid w:val="00470F28"/>
    <w:rsid w:val="00471D14"/>
    <w:rsid w:val="00474C17"/>
    <w:rsid w:val="004813A2"/>
    <w:rsid w:val="004837ED"/>
    <w:rsid w:val="0048446F"/>
    <w:rsid w:val="004848B1"/>
    <w:rsid w:val="004848B5"/>
    <w:rsid w:val="00484A22"/>
    <w:rsid w:val="004857A0"/>
    <w:rsid w:val="00485CCE"/>
    <w:rsid w:val="004864FD"/>
    <w:rsid w:val="004865E0"/>
    <w:rsid w:val="00490DE7"/>
    <w:rsid w:val="0049158E"/>
    <w:rsid w:val="00493369"/>
    <w:rsid w:val="00496DA6"/>
    <w:rsid w:val="004970F7"/>
    <w:rsid w:val="0049789C"/>
    <w:rsid w:val="004A0C02"/>
    <w:rsid w:val="004A164C"/>
    <w:rsid w:val="004A2023"/>
    <w:rsid w:val="004A24B7"/>
    <w:rsid w:val="004A35F4"/>
    <w:rsid w:val="004A3D21"/>
    <w:rsid w:val="004A4551"/>
    <w:rsid w:val="004A4877"/>
    <w:rsid w:val="004A4B49"/>
    <w:rsid w:val="004A5924"/>
    <w:rsid w:val="004A6051"/>
    <w:rsid w:val="004A6A88"/>
    <w:rsid w:val="004A7872"/>
    <w:rsid w:val="004A7CD8"/>
    <w:rsid w:val="004B0282"/>
    <w:rsid w:val="004B05CE"/>
    <w:rsid w:val="004B307F"/>
    <w:rsid w:val="004B3A47"/>
    <w:rsid w:val="004B3DE3"/>
    <w:rsid w:val="004B4D2A"/>
    <w:rsid w:val="004B6FFB"/>
    <w:rsid w:val="004B73AF"/>
    <w:rsid w:val="004B7F27"/>
    <w:rsid w:val="004C180A"/>
    <w:rsid w:val="004C3C5B"/>
    <w:rsid w:val="004C4E5C"/>
    <w:rsid w:val="004C4F57"/>
    <w:rsid w:val="004C5856"/>
    <w:rsid w:val="004C5BC5"/>
    <w:rsid w:val="004C6023"/>
    <w:rsid w:val="004C69DA"/>
    <w:rsid w:val="004C73B1"/>
    <w:rsid w:val="004D2395"/>
    <w:rsid w:val="004D2788"/>
    <w:rsid w:val="004D303C"/>
    <w:rsid w:val="004D3658"/>
    <w:rsid w:val="004D5889"/>
    <w:rsid w:val="004D6188"/>
    <w:rsid w:val="004D70D6"/>
    <w:rsid w:val="004D7272"/>
    <w:rsid w:val="004D7BC7"/>
    <w:rsid w:val="004E008F"/>
    <w:rsid w:val="004E0561"/>
    <w:rsid w:val="004E10E4"/>
    <w:rsid w:val="004E1A37"/>
    <w:rsid w:val="004E1D38"/>
    <w:rsid w:val="004E23FA"/>
    <w:rsid w:val="004E352F"/>
    <w:rsid w:val="004E6A0E"/>
    <w:rsid w:val="004E7021"/>
    <w:rsid w:val="004E729A"/>
    <w:rsid w:val="004E7418"/>
    <w:rsid w:val="004E74A6"/>
    <w:rsid w:val="004F127A"/>
    <w:rsid w:val="004F14BF"/>
    <w:rsid w:val="004F17AE"/>
    <w:rsid w:val="004F1B90"/>
    <w:rsid w:val="004F27A1"/>
    <w:rsid w:val="004F29DF"/>
    <w:rsid w:val="004F2FD3"/>
    <w:rsid w:val="004F38DB"/>
    <w:rsid w:val="004F3969"/>
    <w:rsid w:val="004F4E7F"/>
    <w:rsid w:val="004F523D"/>
    <w:rsid w:val="004F5620"/>
    <w:rsid w:val="004F6D28"/>
    <w:rsid w:val="004F770F"/>
    <w:rsid w:val="004F7857"/>
    <w:rsid w:val="00501175"/>
    <w:rsid w:val="00502ED6"/>
    <w:rsid w:val="00502FB5"/>
    <w:rsid w:val="00503966"/>
    <w:rsid w:val="005045F8"/>
    <w:rsid w:val="005048D2"/>
    <w:rsid w:val="0050739D"/>
    <w:rsid w:val="005102D1"/>
    <w:rsid w:val="005113A1"/>
    <w:rsid w:val="00512D53"/>
    <w:rsid w:val="00515650"/>
    <w:rsid w:val="00515826"/>
    <w:rsid w:val="00515DC8"/>
    <w:rsid w:val="00517119"/>
    <w:rsid w:val="0051732C"/>
    <w:rsid w:val="00520AD8"/>
    <w:rsid w:val="00521C46"/>
    <w:rsid w:val="00523CC1"/>
    <w:rsid w:val="005246C1"/>
    <w:rsid w:val="00526C63"/>
    <w:rsid w:val="00527509"/>
    <w:rsid w:val="00527763"/>
    <w:rsid w:val="0053099E"/>
    <w:rsid w:val="00531C35"/>
    <w:rsid w:val="00531E96"/>
    <w:rsid w:val="00533147"/>
    <w:rsid w:val="00533190"/>
    <w:rsid w:val="00533895"/>
    <w:rsid w:val="005338CE"/>
    <w:rsid w:val="00533AFD"/>
    <w:rsid w:val="00534B33"/>
    <w:rsid w:val="00534CF0"/>
    <w:rsid w:val="005365A3"/>
    <w:rsid w:val="005367BA"/>
    <w:rsid w:val="00536FA0"/>
    <w:rsid w:val="00537197"/>
    <w:rsid w:val="00537D25"/>
    <w:rsid w:val="00541276"/>
    <w:rsid w:val="005417F2"/>
    <w:rsid w:val="00541BD7"/>
    <w:rsid w:val="00541F4D"/>
    <w:rsid w:val="00542A70"/>
    <w:rsid w:val="00543781"/>
    <w:rsid w:val="00544C7F"/>
    <w:rsid w:val="00545132"/>
    <w:rsid w:val="005463E1"/>
    <w:rsid w:val="0055045B"/>
    <w:rsid w:val="0055301F"/>
    <w:rsid w:val="00553F07"/>
    <w:rsid w:val="00554BE9"/>
    <w:rsid w:val="0055547D"/>
    <w:rsid w:val="00555CA0"/>
    <w:rsid w:val="00556FEA"/>
    <w:rsid w:val="005572D9"/>
    <w:rsid w:val="00557798"/>
    <w:rsid w:val="00560E2E"/>
    <w:rsid w:val="00562470"/>
    <w:rsid w:val="00564D03"/>
    <w:rsid w:val="00565A79"/>
    <w:rsid w:val="00565AC2"/>
    <w:rsid w:val="005665F2"/>
    <w:rsid w:val="00566B1B"/>
    <w:rsid w:val="0056721D"/>
    <w:rsid w:val="0057054D"/>
    <w:rsid w:val="005718A9"/>
    <w:rsid w:val="00573D34"/>
    <w:rsid w:val="00574A4B"/>
    <w:rsid w:val="00574CBC"/>
    <w:rsid w:val="00577374"/>
    <w:rsid w:val="00577FA5"/>
    <w:rsid w:val="00580232"/>
    <w:rsid w:val="00580E2E"/>
    <w:rsid w:val="0058192D"/>
    <w:rsid w:val="00581F34"/>
    <w:rsid w:val="00583605"/>
    <w:rsid w:val="00585473"/>
    <w:rsid w:val="005858A6"/>
    <w:rsid w:val="005864D2"/>
    <w:rsid w:val="005866B0"/>
    <w:rsid w:val="00587166"/>
    <w:rsid w:val="005879A9"/>
    <w:rsid w:val="00590589"/>
    <w:rsid w:val="0059111E"/>
    <w:rsid w:val="00591310"/>
    <w:rsid w:val="00591A4E"/>
    <w:rsid w:val="00592821"/>
    <w:rsid w:val="005932F4"/>
    <w:rsid w:val="005942B2"/>
    <w:rsid w:val="00595113"/>
    <w:rsid w:val="0059553B"/>
    <w:rsid w:val="005A0AC1"/>
    <w:rsid w:val="005A2281"/>
    <w:rsid w:val="005A3AE7"/>
    <w:rsid w:val="005A434A"/>
    <w:rsid w:val="005A4A72"/>
    <w:rsid w:val="005A520B"/>
    <w:rsid w:val="005A59F9"/>
    <w:rsid w:val="005A5CB8"/>
    <w:rsid w:val="005A677D"/>
    <w:rsid w:val="005A697E"/>
    <w:rsid w:val="005A720E"/>
    <w:rsid w:val="005A7EBD"/>
    <w:rsid w:val="005B15AA"/>
    <w:rsid w:val="005B2E7D"/>
    <w:rsid w:val="005B347A"/>
    <w:rsid w:val="005B3E88"/>
    <w:rsid w:val="005B43E3"/>
    <w:rsid w:val="005B53F2"/>
    <w:rsid w:val="005B56BF"/>
    <w:rsid w:val="005B5C2A"/>
    <w:rsid w:val="005B7272"/>
    <w:rsid w:val="005C1C24"/>
    <w:rsid w:val="005C241C"/>
    <w:rsid w:val="005C2A71"/>
    <w:rsid w:val="005C36F1"/>
    <w:rsid w:val="005C3D03"/>
    <w:rsid w:val="005C41D1"/>
    <w:rsid w:val="005C4AE4"/>
    <w:rsid w:val="005C5201"/>
    <w:rsid w:val="005C66F4"/>
    <w:rsid w:val="005C730D"/>
    <w:rsid w:val="005C7427"/>
    <w:rsid w:val="005C7895"/>
    <w:rsid w:val="005D0525"/>
    <w:rsid w:val="005D26A9"/>
    <w:rsid w:val="005D27E3"/>
    <w:rsid w:val="005D3CEA"/>
    <w:rsid w:val="005D493F"/>
    <w:rsid w:val="005D5484"/>
    <w:rsid w:val="005D6F22"/>
    <w:rsid w:val="005D7E1A"/>
    <w:rsid w:val="005E0425"/>
    <w:rsid w:val="005E05CC"/>
    <w:rsid w:val="005E0A21"/>
    <w:rsid w:val="005E166A"/>
    <w:rsid w:val="005E25B0"/>
    <w:rsid w:val="005E2643"/>
    <w:rsid w:val="005E2909"/>
    <w:rsid w:val="005E2F78"/>
    <w:rsid w:val="005E3273"/>
    <w:rsid w:val="005E4381"/>
    <w:rsid w:val="005E61B9"/>
    <w:rsid w:val="005E74DC"/>
    <w:rsid w:val="005F1B83"/>
    <w:rsid w:val="005F1BA8"/>
    <w:rsid w:val="005F240D"/>
    <w:rsid w:val="005F36DC"/>
    <w:rsid w:val="005F3DAF"/>
    <w:rsid w:val="005F5A24"/>
    <w:rsid w:val="00601755"/>
    <w:rsid w:val="00601EE4"/>
    <w:rsid w:val="0060231C"/>
    <w:rsid w:val="006023D6"/>
    <w:rsid w:val="00602AFD"/>
    <w:rsid w:val="00602C88"/>
    <w:rsid w:val="00602EE0"/>
    <w:rsid w:val="00602F75"/>
    <w:rsid w:val="00603613"/>
    <w:rsid w:val="00603A66"/>
    <w:rsid w:val="006043BF"/>
    <w:rsid w:val="00604B58"/>
    <w:rsid w:val="00605364"/>
    <w:rsid w:val="006058CD"/>
    <w:rsid w:val="00606B58"/>
    <w:rsid w:val="00606D75"/>
    <w:rsid w:val="0060710C"/>
    <w:rsid w:val="006118E2"/>
    <w:rsid w:val="0061204D"/>
    <w:rsid w:val="006125AD"/>
    <w:rsid w:val="00612985"/>
    <w:rsid w:val="00612C4F"/>
    <w:rsid w:val="0061604A"/>
    <w:rsid w:val="006204B3"/>
    <w:rsid w:val="0062067E"/>
    <w:rsid w:val="00620B1E"/>
    <w:rsid w:val="0062103F"/>
    <w:rsid w:val="006218A3"/>
    <w:rsid w:val="0062236A"/>
    <w:rsid w:val="00623D03"/>
    <w:rsid w:val="00624880"/>
    <w:rsid w:val="00624F30"/>
    <w:rsid w:val="00625761"/>
    <w:rsid w:val="00625992"/>
    <w:rsid w:val="0062661C"/>
    <w:rsid w:val="006273CF"/>
    <w:rsid w:val="00627FF5"/>
    <w:rsid w:val="00630A8C"/>
    <w:rsid w:val="00631347"/>
    <w:rsid w:val="00631C68"/>
    <w:rsid w:val="00631D45"/>
    <w:rsid w:val="00632395"/>
    <w:rsid w:val="00632888"/>
    <w:rsid w:val="00632BC2"/>
    <w:rsid w:val="006338D6"/>
    <w:rsid w:val="006344D0"/>
    <w:rsid w:val="00634AAB"/>
    <w:rsid w:val="00637462"/>
    <w:rsid w:val="00637AD2"/>
    <w:rsid w:val="00640731"/>
    <w:rsid w:val="00640F8F"/>
    <w:rsid w:val="00641970"/>
    <w:rsid w:val="006424EB"/>
    <w:rsid w:val="006426AB"/>
    <w:rsid w:val="0064319B"/>
    <w:rsid w:val="006455C7"/>
    <w:rsid w:val="006455D7"/>
    <w:rsid w:val="00645C21"/>
    <w:rsid w:val="0064677F"/>
    <w:rsid w:val="0064780F"/>
    <w:rsid w:val="00647875"/>
    <w:rsid w:val="00651304"/>
    <w:rsid w:val="00652976"/>
    <w:rsid w:val="00652C6B"/>
    <w:rsid w:val="00652F31"/>
    <w:rsid w:val="00653740"/>
    <w:rsid w:val="0065374A"/>
    <w:rsid w:val="006540CB"/>
    <w:rsid w:val="006553E9"/>
    <w:rsid w:val="006556DD"/>
    <w:rsid w:val="00655F10"/>
    <w:rsid w:val="006566B3"/>
    <w:rsid w:val="006606BD"/>
    <w:rsid w:val="0066083C"/>
    <w:rsid w:val="006616A1"/>
    <w:rsid w:val="00661BB8"/>
    <w:rsid w:val="00661E1A"/>
    <w:rsid w:val="00662654"/>
    <w:rsid w:val="00662AC3"/>
    <w:rsid w:val="006637D3"/>
    <w:rsid w:val="00663A6B"/>
    <w:rsid w:val="00664159"/>
    <w:rsid w:val="006641A5"/>
    <w:rsid w:val="0066487A"/>
    <w:rsid w:val="00665E3B"/>
    <w:rsid w:val="0066609B"/>
    <w:rsid w:val="00666BE9"/>
    <w:rsid w:val="00670390"/>
    <w:rsid w:val="0067147C"/>
    <w:rsid w:val="00671CE2"/>
    <w:rsid w:val="006720CE"/>
    <w:rsid w:val="00673956"/>
    <w:rsid w:val="006739B7"/>
    <w:rsid w:val="00674676"/>
    <w:rsid w:val="006751A5"/>
    <w:rsid w:val="00677864"/>
    <w:rsid w:val="006778E1"/>
    <w:rsid w:val="00681DFB"/>
    <w:rsid w:val="0068216D"/>
    <w:rsid w:val="006822E1"/>
    <w:rsid w:val="00684104"/>
    <w:rsid w:val="006849EE"/>
    <w:rsid w:val="00684B82"/>
    <w:rsid w:val="00690200"/>
    <w:rsid w:val="006905AB"/>
    <w:rsid w:val="006907ED"/>
    <w:rsid w:val="006909F4"/>
    <w:rsid w:val="00691731"/>
    <w:rsid w:val="00692179"/>
    <w:rsid w:val="00692531"/>
    <w:rsid w:val="006940EA"/>
    <w:rsid w:val="00694AB4"/>
    <w:rsid w:val="006956C1"/>
    <w:rsid w:val="0069581F"/>
    <w:rsid w:val="0069653D"/>
    <w:rsid w:val="0069676B"/>
    <w:rsid w:val="00696990"/>
    <w:rsid w:val="00696C87"/>
    <w:rsid w:val="0069708B"/>
    <w:rsid w:val="00697674"/>
    <w:rsid w:val="00697AF6"/>
    <w:rsid w:val="006A061A"/>
    <w:rsid w:val="006A205F"/>
    <w:rsid w:val="006A27C6"/>
    <w:rsid w:val="006A3235"/>
    <w:rsid w:val="006A34A2"/>
    <w:rsid w:val="006A3836"/>
    <w:rsid w:val="006A3A05"/>
    <w:rsid w:val="006A6023"/>
    <w:rsid w:val="006A71D4"/>
    <w:rsid w:val="006B29A5"/>
    <w:rsid w:val="006B2B3E"/>
    <w:rsid w:val="006B5AD3"/>
    <w:rsid w:val="006C00E4"/>
    <w:rsid w:val="006C111F"/>
    <w:rsid w:val="006C3D25"/>
    <w:rsid w:val="006C4ED9"/>
    <w:rsid w:val="006C56C6"/>
    <w:rsid w:val="006C7497"/>
    <w:rsid w:val="006D0C66"/>
    <w:rsid w:val="006D1D34"/>
    <w:rsid w:val="006D33E6"/>
    <w:rsid w:val="006D346F"/>
    <w:rsid w:val="006D4FFE"/>
    <w:rsid w:val="006D5828"/>
    <w:rsid w:val="006D7023"/>
    <w:rsid w:val="006E02A5"/>
    <w:rsid w:val="006E54EA"/>
    <w:rsid w:val="006E7F96"/>
    <w:rsid w:val="006F0FD3"/>
    <w:rsid w:val="006F112D"/>
    <w:rsid w:val="006F2964"/>
    <w:rsid w:val="006F2EC7"/>
    <w:rsid w:val="006F4344"/>
    <w:rsid w:val="006F4580"/>
    <w:rsid w:val="006F512E"/>
    <w:rsid w:val="007001D5"/>
    <w:rsid w:val="00700752"/>
    <w:rsid w:val="00700A0F"/>
    <w:rsid w:val="00700E86"/>
    <w:rsid w:val="00701C9C"/>
    <w:rsid w:val="007020FC"/>
    <w:rsid w:val="00702C96"/>
    <w:rsid w:val="00702CF7"/>
    <w:rsid w:val="00704B86"/>
    <w:rsid w:val="00706658"/>
    <w:rsid w:val="00706676"/>
    <w:rsid w:val="00707478"/>
    <w:rsid w:val="00707F88"/>
    <w:rsid w:val="00710F94"/>
    <w:rsid w:val="007113A2"/>
    <w:rsid w:val="00711924"/>
    <w:rsid w:val="00711D60"/>
    <w:rsid w:val="00712623"/>
    <w:rsid w:val="00713458"/>
    <w:rsid w:val="00716A2F"/>
    <w:rsid w:val="00716A37"/>
    <w:rsid w:val="00716B42"/>
    <w:rsid w:val="007203DA"/>
    <w:rsid w:val="00720E3B"/>
    <w:rsid w:val="007235CE"/>
    <w:rsid w:val="00723F77"/>
    <w:rsid w:val="0072462E"/>
    <w:rsid w:val="00724820"/>
    <w:rsid w:val="00724984"/>
    <w:rsid w:val="00724B25"/>
    <w:rsid w:val="0072525E"/>
    <w:rsid w:val="007256E2"/>
    <w:rsid w:val="0072628E"/>
    <w:rsid w:val="00726FC7"/>
    <w:rsid w:val="00732225"/>
    <w:rsid w:val="0073286F"/>
    <w:rsid w:val="00732B9F"/>
    <w:rsid w:val="0073509A"/>
    <w:rsid w:val="00735C53"/>
    <w:rsid w:val="00735F35"/>
    <w:rsid w:val="00740B0A"/>
    <w:rsid w:val="007417FF"/>
    <w:rsid w:val="0074255E"/>
    <w:rsid w:val="00743177"/>
    <w:rsid w:val="00745070"/>
    <w:rsid w:val="00745123"/>
    <w:rsid w:val="00745E40"/>
    <w:rsid w:val="00745EAB"/>
    <w:rsid w:val="00746783"/>
    <w:rsid w:val="00746A13"/>
    <w:rsid w:val="00747B22"/>
    <w:rsid w:val="0075086D"/>
    <w:rsid w:val="00750D97"/>
    <w:rsid w:val="00751046"/>
    <w:rsid w:val="00752F3C"/>
    <w:rsid w:val="00753AC9"/>
    <w:rsid w:val="00753FC2"/>
    <w:rsid w:val="00755544"/>
    <w:rsid w:val="00756E5C"/>
    <w:rsid w:val="007576A3"/>
    <w:rsid w:val="007576E5"/>
    <w:rsid w:val="00760168"/>
    <w:rsid w:val="00760EFE"/>
    <w:rsid w:val="00761FB0"/>
    <w:rsid w:val="007620BC"/>
    <w:rsid w:val="00762BD6"/>
    <w:rsid w:val="00762F57"/>
    <w:rsid w:val="007642A9"/>
    <w:rsid w:val="00764C25"/>
    <w:rsid w:val="00765A30"/>
    <w:rsid w:val="007664BB"/>
    <w:rsid w:val="0076680B"/>
    <w:rsid w:val="00766CC0"/>
    <w:rsid w:val="0077011C"/>
    <w:rsid w:val="00770DE4"/>
    <w:rsid w:val="00771482"/>
    <w:rsid w:val="00771825"/>
    <w:rsid w:val="00771D24"/>
    <w:rsid w:val="0077215F"/>
    <w:rsid w:val="007723D1"/>
    <w:rsid w:val="00773319"/>
    <w:rsid w:val="00773ABC"/>
    <w:rsid w:val="0077526C"/>
    <w:rsid w:val="007765C2"/>
    <w:rsid w:val="0078087F"/>
    <w:rsid w:val="007819DC"/>
    <w:rsid w:val="00782612"/>
    <w:rsid w:val="00782970"/>
    <w:rsid w:val="00784964"/>
    <w:rsid w:val="00784E27"/>
    <w:rsid w:val="00785388"/>
    <w:rsid w:val="007853B5"/>
    <w:rsid w:val="00785C99"/>
    <w:rsid w:val="007879EE"/>
    <w:rsid w:val="007912AA"/>
    <w:rsid w:val="00792785"/>
    <w:rsid w:val="00793E0B"/>
    <w:rsid w:val="00793ED2"/>
    <w:rsid w:val="00794E7C"/>
    <w:rsid w:val="00795E13"/>
    <w:rsid w:val="00796F0F"/>
    <w:rsid w:val="00796F8F"/>
    <w:rsid w:val="00796FB3"/>
    <w:rsid w:val="0079789D"/>
    <w:rsid w:val="00797965"/>
    <w:rsid w:val="00797D3E"/>
    <w:rsid w:val="00797D46"/>
    <w:rsid w:val="00797F6C"/>
    <w:rsid w:val="007A05ED"/>
    <w:rsid w:val="007A06DF"/>
    <w:rsid w:val="007A0F57"/>
    <w:rsid w:val="007A1A40"/>
    <w:rsid w:val="007A2E34"/>
    <w:rsid w:val="007A4283"/>
    <w:rsid w:val="007A509A"/>
    <w:rsid w:val="007A511C"/>
    <w:rsid w:val="007A60E3"/>
    <w:rsid w:val="007A73DB"/>
    <w:rsid w:val="007A7EF4"/>
    <w:rsid w:val="007B06E1"/>
    <w:rsid w:val="007B14F0"/>
    <w:rsid w:val="007B1D00"/>
    <w:rsid w:val="007B3A5C"/>
    <w:rsid w:val="007B5AA8"/>
    <w:rsid w:val="007B6735"/>
    <w:rsid w:val="007B68F6"/>
    <w:rsid w:val="007B7067"/>
    <w:rsid w:val="007B7289"/>
    <w:rsid w:val="007C0250"/>
    <w:rsid w:val="007C0700"/>
    <w:rsid w:val="007C1A9A"/>
    <w:rsid w:val="007C1B89"/>
    <w:rsid w:val="007C1E56"/>
    <w:rsid w:val="007C2986"/>
    <w:rsid w:val="007C2DB1"/>
    <w:rsid w:val="007C2ED1"/>
    <w:rsid w:val="007C3956"/>
    <w:rsid w:val="007C3DD2"/>
    <w:rsid w:val="007C4361"/>
    <w:rsid w:val="007C4C73"/>
    <w:rsid w:val="007C5335"/>
    <w:rsid w:val="007C6B92"/>
    <w:rsid w:val="007D0B1C"/>
    <w:rsid w:val="007D112B"/>
    <w:rsid w:val="007D122E"/>
    <w:rsid w:val="007D23B5"/>
    <w:rsid w:val="007D30EF"/>
    <w:rsid w:val="007D3B97"/>
    <w:rsid w:val="007D417A"/>
    <w:rsid w:val="007D42AE"/>
    <w:rsid w:val="007D5193"/>
    <w:rsid w:val="007D7526"/>
    <w:rsid w:val="007D7549"/>
    <w:rsid w:val="007E0151"/>
    <w:rsid w:val="007E0416"/>
    <w:rsid w:val="007E0C49"/>
    <w:rsid w:val="007E14C9"/>
    <w:rsid w:val="007E2CEC"/>
    <w:rsid w:val="007E3782"/>
    <w:rsid w:val="007E65D1"/>
    <w:rsid w:val="007E65D5"/>
    <w:rsid w:val="007E7687"/>
    <w:rsid w:val="007E7762"/>
    <w:rsid w:val="007F09E3"/>
    <w:rsid w:val="007F3BD1"/>
    <w:rsid w:val="007F4971"/>
    <w:rsid w:val="007F57B9"/>
    <w:rsid w:val="007F581B"/>
    <w:rsid w:val="007F680B"/>
    <w:rsid w:val="007F7968"/>
    <w:rsid w:val="007F7ACC"/>
    <w:rsid w:val="008024D8"/>
    <w:rsid w:val="00802BFA"/>
    <w:rsid w:val="00803A74"/>
    <w:rsid w:val="008040F9"/>
    <w:rsid w:val="0080442E"/>
    <w:rsid w:val="00804739"/>
    <w:rsid w:val="00805A8A"/>
    <w:rsid w:val="00805B9D"/>
    <w:rsid w:val="00807466"/>
    <w:rsid w:val="00807F69"/>
    <w:rsid w:val="008115E9"/>
    <w:rsid w:val="008127EE"/>
    <w:rsid w:val="00817C75"/>
    <w:rsid w:val="008211B9"/>
    <w:rsid w:val="00821704"/>
    <w:rsid w:val="008218D5"/>
    <w:rsid w:val="00823BD5"/>
    <w:rsid w:val="00826B1A"/>
    <w:rsid w:val="008273EA"/>
    <w:rsid w:val="008275E9"/>
    <w:rsid w:val="008309D4"/>
    <w:rsid w:val="0083286B"/>
    <w:rsid w:val="00832CE5"/>
    <w:rsid w:val="00834840"/>
    <w:rsid w:val="00835024"/>
    <w:rsid w:val="00835F09"/>
    <w:rsid w:val="008364A9"/>
    <w:rsid w:val="00836691"/>
    <w:rsid w:val="00836C46"/>
    <w:rsid w:val="00836FE8"/>
    <w:rsid w:val="00837D5E"/>
    <w:rsid w:val="00837E50"/>
    <w:rsid w:val="008408BB"/>
    <w:rsid w:val="0084152E"/>
    <w:rsid w:val="00841803"/>
    <w:rsid w:val="00841822"/>
    <w:rsid w:val="00841F16"/>
    <w:rsid w:val="00843A86"/>
    <w:rsid w:val="00844817"/>
    <w:rsid w:val="00845626"/>
    <w:rsid w:val="00845E6D"/>
    <w:rsid w:val="00846D46"/>
    <w:rsid w:val="0084787C"/>
    <w:rsid w:val="00850872"/>
    <w:rsid w:val="00850F81"/>
    <w:rsid w:val="00851070"/>
    <w:rsid w:val="00851233"/>
    <w:rsid w:val="0085184D"/>
    <w:rsid w:val="008536F6"/>
    <w:rsid w:val="008537D4"/>
    <w:rsid w:val="008545F9"/>
    <w:rsid w:val="0085476D"/>
    <w:rsid w:val="00855AD2"/>
    <w:rsid w:val="00856995"/>
    <w:rsid w:val="00861583"/>
    <w:rsid w:val="00861C78"/>
    <w:rsid w:val="008629C6"/>
    <w:rsid w:val="0086322B"/>
    <w:rsid w:val="00864FD8"/>
    <w:rsid w:val="0086517F"/>
    <w:rsid w:val="008655DF"/>
    <w:rsid w:val="0086623E"/>
    <w:rsid w:val="00871199"/>
    <w:rsid w:val="0087208C"/>
    <w:rsid w:val="00872DC5"/>
    <w:rsid w:val="008738CA"/>
    <w:rsid w:val="0087393A"/>
    <w:rsid w:val="00875DCC"/>
    <w:rsid w:val="00876AFF"/>
    <w:rsid w:val="00877F97"/>
    <w:rsid w:val="0088084E"/>
    <w:rsid w:val="00881394"/>
    <w:rsid w:val="00884321"/>
    <w:rsid w:val="00884AAF"/>
    <w:rsid w:val="00884FF2"/>
    <w:rsid w:val="0088544B"/>
    <w:rsid w:val="00885745"/>
    <w:rsid w:val="008865F5"/>
    <w:rsid w:val="008872DB"/>
    <w:rsid w:val="00887CB8"/>
    <w:rsid w:val="00890B9D"/>
    <w:rsid w:val="00891171"/>
    <w:rsid w:val="00892335"/>
    <w:rsid w:val="00892B7A"/>
    <w:rsid w:val="00894380"/>
    <w:rsid w:val="00895309"/>
    <w:rsid w:val="00896253"/>
    <w:rsid w:val="00896B2B"/>
    <w:rsid w:val="00897538"/>
    <w:rsid w:val="008979D3"/>
    <w:rsid w:val="00897C7F"/>
    <w:rsid w:val="00897D35"/>
    <w:rsid w:val="008A0056"/>
    <w:rsid w:val="008A18CA"/>
    <w:rsid w:val="008A20DC"/>
    <w:rsid w:val="008A2717"/>
    <w:rsid w:val="008A27F6"/>
    <w:rsid w:val="008A4123"/>
    <w:rsid w:val="008A48BC"/>
    <w:rsid w:val="008A4CA2"/>
    <w:rsid w:val="008A564A"/>
    <w:rsid w:val="008A6459"/>
    <w:rsid w:val="008A7ABB"/>
    <w:rsid w:val="008B03B8"/>
    <w:rsid w:val="008B0FE9"/>
    <w:rsid w:val="008B291E"/>
    <w:rsid w:val="008B29B9"/>
    <w:rsid w:val="008B3474"/>
    <w:rsid w:val="008B34AB"/>
    <w:rsid w:val="008B4377"/>
    <w:rsid w:val="008B5793"/>
    <w:rsid w:val="008B59BE"/>
    <w:rsid w:val="008B7740"/>
    <w:rsid w:val="008B7B36"/>
    <w:rsid w:val="008B7DEB"/>
    <w:rsid w:val="008C0C8E"/>
    <w:rsid w:val="008C117D"/>
    <w:rsid w:val="008C284E"/>
    <w:rsid w:val="008C2ABF"/>
    <w:rsid w:val="008C3591"/>
    <w:rsid w:val="008C4087"/>
    <w:rsid w:val="008C4769"/>
    <w:rsid w:val="008C4FB0"/>
    <w:rsid w:val="008C6235"/>
    <w:rsid w:val="008C67F4"/>
    <w:rsid w:val="008C69CB"/>
    <w:rsid w:val="008C77B8"/>
    <w:rsid w:val="008C79FB"/>
    <w:rsid w:val="008D12DC"/>
    <w:rsid w:val="008D3192"/>
    <w:rsid w:val="008D33E7"/>
    <w:rsid w:val="008D5658"/>
    <w:rsid w:val="008D6926"/>
    <w:rsid w:val="008D70C1"/>
    <w:rsid w:val="008D7136"/>
    <w:rsid w:val="008D71EC"/>
    <w:rsid w:val="008D7FEE"/>
    <w:rsid w:val="008E02E4"/>
    <w:rsid w:val="008E0313"/>
    <w:rsid w:val="008E03D4"/>
    <w:rsid w:val="008E0DF8"/>
    <w:rsid w:val="008E1F6B"/>
    <w:rsid w:val="008E2FDA"/>
    <w:rsid w:val="008E34FC"/>
    <w:rsid w:val="008E432D"/>
    <w:rsid w:val="008E570B"/>
    <w:rsid w:val="008E5917"/>
    <w:rsid w:val="008E5FDA"/>
    <w:rsid w:val="008E692C"/>
    <w:rsid w:val="008E712D"/>
    <w:rsid w:val="008F0788"/>
    <w:rsid w:val="008F0958"/>
    <w:rsid w:val="008F1B44"/>
    <w:rsid w:val="008F4735"/>
    <w:rsid w:val="008F48A6"/>
    <w:rsid w:val="008F4A60"/>
    <w:rsid w:val="008F6FBD"/>
    <w:rsid w:val="008F70AE"/>
    <w:rsid w:val="008F76D7"/>
    <w:rsid w:val="0090021A"/>
    <w:rsid w:val="00900ADA"/>
    <w:rsid w:val="00900DE0"/>
    <w:rsid w:val="00901653"/>
    <w:rsid w:val="009023DB"/>
    <w:rsid w:val="009024DC"/>
    <w:rsid w:val="00902567"/>
    <w:rsid w:val="009027D4"/>
    <w:rsid w:val="00902C79"/>
    <w:rsid w:val="00902DA0"/>
    <w:rsid w:val="0090692F"/>
    <w:rsid w:val="009071C2"/>
    <w:rsid w:val="00910067"/>
    <w:rsid w:val="00910BC8"/>
    <w:rsid w:val="00911C65"/>
    <w:rsid w:val="0091324C"/>
    <w:rsid w:val="009135A9"/>
    <w:rsid w:val="00913A4D"/>
    <w:rsid w:val="00913A8B"/>
    <w:rsid w:val="009145E6"/>
    <w:rsid w:val="00914ADF"/>
    <w:rsid w:val="00915039"/>
    <w:rsid w:val="009153F7"/>
    <w:rsid w:val="00916730"/>
    <w:rsid w:val="0091787D"/>
    <w:rsid w:val="009179B9"/>
    <w:rsid w:val="00917DB2"/>
    <w:rsid w:val="00920B0A"/>
    <w:rsid w:val="00920E36"/>
    <w:rsid w:val="00921A4B"/>
    <w:rsid w:val="00921BED"/>
    <w:rsid w:val="009239CD"/>
    <w:rsid w:val="00923C45"/>
    <w:rsid w:val="00924E77"/>
    <w:rsid w:val="00925CB5"/>
    <w:rsid w:val="009260B6"/>
    <w:rsid w:val="00926AE6"/>
    <w:rsid w:val="00927A41"/>
    <w:rsid w:val="00930486"/>
    <w:rsid w:val="00931049"/>
    <w:rsid w:val="00933C61"/>
    <w:rsid w:val="00934704"/>
    <w:rsid w:val="00934860"/>
    <w:rsid w:val="0093486E"/>
    <w:rsid w:val="00935176"/>
    <w:rsid w:val="00935BCE"/>
    <w:rsid w:val="00941326"/>
    <w:rsid w:val="00941893"/>
    <w:rsid w:val="00941E20"/>
    <w:rsid w:val="00942AD5"/>
    <w:rsid w:val="009430D2"/>
    <w:rsid w:val="00943638"/>
    <w:rsid w:val="009446DF"/>
    <w:rsid w:val="00944796"/>
    <w:rsid w:val="0094585B"/>
    <w:rsid w:val="0094588D"/>
    <w:rsid w:val="009458BC"/>
    <w:rsid w:val="00945F60"/>
    <w:rsid w:val="009462DA"/>
    <w:rsid w:val="00946968"/>
    <w:rsid w:val="00946BA1"/>
    <w:rsid w:val="009501D2"/>
    <w:rsid w:val="00950E83"/>
    <w:rsid w:val="00954343"/>
    <w:rsid w:val="009548D2"/>
    <w:rsid w:val="009549E6"/>
    <w:rsid w:val="009556DA"/>
    <w:rsid w:val="009564DB"/>
    <w:rsid w:val="00956DAE"/>
    <w:rsid w:val="00957A5F"/>
    <w:rsid w:val="00957CCF"/>
    <w:rsid w:val="00957E27"/>
    <w:rsid w:val="00960131"/>
    <w:rsid w:val="00960C6E"/>
    <w:rsid w:val="00960F9F"/>
    <w:rsid w:val="00961B20"/>
    <w:rsid w:val="00961B5C"/>
    <w:rsid w:val="00962806"/>
    <w:rsid w:val="00962A11"/>
    <w:rsid w:val="00963F8A"/>
    <w:rsid w:val="009650CA"/>
    <w:rsid w:val="00967103"/>
    <w:rsid w:val="009675DA"/>
    <w:rsid w:val="00967C42"/>
    <w:rsid w:val="00967E18"/>
    <w:rsid w:val="00970965"/>
    <w:rsid w:val="00973D0B"/>
    <w:rsid w:val="009749C2"/>
    <w:rsid w:val="00974E18"/>
    <w:rsid w:val="00974FE9"/>
    <w:rsid w:val="00975059"/>
    <w:rsid w:val="00975BC5"/>
    <w:rsid w:val="00976338"/>
    <w:rsid w:val="0098073E"/>
    <w:rsid w:val="00980A44"/>
    <w:rsid w:val="00982591"/>
    <w:rsid w:val="00983169"/>
    <w:rsid w:val="00983F04"/>
    <w:rsid w:val="00984BEA"/>
    <w:rsid w:val="009866EA"/>
    <w:rsid w:val="00986BD3"/>
    <w:rsid w:val="00986D1E"/>
    <w:rsid w:val="009876D2"/>
    <w:rsid w:val="0098777B"/>
    <w:rsid w:val="00990085"/>
    <w:rsid w:val="00990139"/>
    <w:rsid w:val="009903B5"/>
    <w:rsid w:val="00991A7B"/>
    <w:rsid w:val="00992132"/>
    <w:rsid w:val="009923A9"/>
    <w:rsid w:val="00993940"/>
    <w:rsid w:val="00994805"/>
    <w:rsid w:val="00996C85"/>
    <w:rsid w:val="00996DB0"/>
    <w:rsid w:val="009977BA"/>
    <w:rsid w:val="00997E4A"/>
    <w:rsid w:val="009A0166"/>
    <w:rsid w:val="009A045F"/>
    <w:rsid w:val="009A0643"/>
    <w:rsid w:val="009A1223"/>
    <w:rsid w:val="009A35B8"/>
    <w:rsid w:val="009A3F62"/>
    <w:rsid w:val="009B09A9"/>
    <w:rsid w:val="009B13BB"/>
    <w:rsid w:val="009B2ADA"/>
    <w:rsid w:val="009B53CF"/>
    <w:rsid w:val="009B61AE"/>
    <w:rsid w:val="009B66A1"/>
    <w:rsid w:val="009B7952"/>
    <w:rsid w:val="009B7DA5"/>
    <w:rsid w:val="009C091B"/>
    <w:rsid w:val="009C0B42"/>
    <w:rsid w:val="009C11A6"/>
    <w:rsid w:val="009C2A6A"/>
    <w:rsid w:val="009C2D67"/>
    <w:rsid w:val="009C371D"/>
    <w:rsid w:val="009C4244"/>
    <w:rsid w:val="009C5EEF"/>
    <w:rsid w:val="009C6DDF"/>
    <w:rsid w:val="009C74D1"/>
    <w:rsid w:val="009D065C"/>
    <w:rsid w:val="009D15EE"/>
    <w:rsid w:val="009D23B4"/>
    <w:rsid w:val="009D2431"/>
    <w:rsid w:val="009D2E8F"/>
    <w:rsid w:val="009D2FD7"/>
    <w:rsid w:val="009D32B4"/>
    <w:rsid w:val="009D4790"/>
    <w:rsid w:val="009D4D25"/>
    <w:rsid w:val="009D60CA"/>
    <w:rsid w:val="009D78DB"/>
    <w:rsid w:val="009D7F99"/>
    <w:rsid w:val="009E04D8"/>
    <w:rsid w:val="009E1D62"/>
    <w:rsid w:val="009E3872"/>
    <w:rsid w:val="009E39E7"/>
    <w:rsid w:val="009E47F9"/>
    <w:rsid w:val="009E569A"/>
    <w:rsid w:val="009E5811"/>
    <w:rsid w:val="009E5931"/>
    <w:rsid w:val="009E62E4"/>
    <w:rsid w:val="009E7C33"/>
    <w:rsid w:val="009F0394"/>
    <w:rsid w:val="009F0AA5"/>
    <w:rsid w:val="009F19D5"/>
    <w:rsid w:val="009F1AE5"/>
    <w:rsid w:val="009F2276"/>
    <w:rsid w:val="009F38B1"/>
    <w:rsid w:val="009F6CB5"/>
    <w:rsid w:val="009F750F"/>
    <w:rsid w:val="009F7647"/>
    <w:rsid w:val="009F79DF"/>
    <w:rsid w:val="00A004DC"/>
    <w:rsid w:val="00A01BE9"/>
    <w:rsid w:val="00A0231C"/>
    <w:rsid w:val="00A04780"/>
    <w:rsid w:val="00A06181"/>
    <w:rsid w:val="00A0794A"/>
    <w:rsid w:val="00A10890"/>
    <w:rsid w:val="00A11F3D"/>
    <w:rsid w:val="00A12EB8"/>
    <w:rsid w:val="00A1381A"/>
    <w:rsid w:val="00A1624A"/>
    <w:rsid w:val="00A17395"/>
    <w:rsid w:val="00A17BB8"/>
    <w:rsid w:val="00A20432"/>
    <w:rsid w:val="00A20996"/>
    <w:rsid w:val="00A21B87"/>
    <w:rsid w:val="00A242F9"/>
    <w:rsid w:val="00A25A1F"/>
    <w:rsid w:val="00A271A3"/>
    <w:rsid w:val="00A2763E"/>
    <w:rsid w:val="00A27ABC"/>
    <w:rsid w:val="00A31061"/>
    <w:rsid w:val="00A33936"/>
    <w:rsid w:val="00A33E72"/>
    <w:rsid w:val="00A355C8"/>
    <w:rsid w:val="00A366FA"/>
    <w:rsid w:val="00A36812"/>
    <w:rsid w:val="00A40166"/>
    <w:rsid w:val="00A403B3"/>
    <w:rsid w:val="00A4148C"/>
    <w:rsid w:val="00A41C79"/>
    <w:rsid w:val="00A43035"/>
    <w:rsid w:val="00A43075"/>
    <w:rsid w:val="00A43417"/>
    <w:rsid w:val="00A435B5"/>
    <w:rsid w:val="00A4572B"/>
    <w:rsid w:val="00A507F0"/>
    <w:rsid w:val="00A50935"/>
    <w:rsid w:val="00A50C3A"/>
    <w:rsid w:val="00A516B1"/>
    <w:rsid w:val="00A51F1B"/>
    <w:rsid w:val="00A5383C"/>
    <w:rsid w:val="00A53C0B"/>
    <w:rsid w:val="00A54F79"/>
    <w:rsid w:val="00A559C9"/>
    <w:rsid w:val="00A55E47"/>
    <w:rsid w:val="00A56669"/>
    <w:rsid w:val="00A5726A"/>
    <w:rsid w:val="00A602ED"/>
    <w:rsid w:val="00A61816"/>
    <w:rsid w:val="00A628C3"/>
    <w:rsid w:val="00A64F78"/>
    <w:rsid w:val="00A658F3"/>
    <w:rsid w:val="00A65BF2"/>
    <w:rsid w:val="00A679CC"/>
    <w:rsid w:val="00A67F56"/>
    <w:rsid w:val="00A7030F"/>
    <w:rsid w:val="00A70A39"/>
    <w:rsid w:val="00A70FB5"/>
    <w:rsid w:val="00A71972"/>
    <w:rsid w:val="00A72A52"/>
    <w:rsid w:val="00A73ADD"/>
    <w:rsid w:val="00A74B1F"/>
    <w:rsid w:val="00A74FE4"/>
    <w:rsid w:val="00A75F37"/>
    <w:rsid w:val="00A77109"/>
    <w:rsid w:val="00A776DC"/>
    <w:rsid w:val="00A77C64"/>
    <w:rsid w:val="00A80051"/>
    <w:rsid w:val="00A81852"/>
    <w:rsid w:val="00A81E86"/>
    <w:rsid w:val="00A829AB"/>
    <w:rsid w:val="00A84219"/>
    <w:rsid w:val="00A8490D"/>
    <w:rsid w:val="00A86B13"/>
    <w:rsid w:val="00A86C77"/>
    <w:rsid w:val="00A871EB"/>
    <w:rsid w:val="00A87255"/>
    <w:rsid w:val="00A878ED"/>
    <w:rsid w:val="00A90836"/>
    <w:rsid w:val="00A90C76"/>
    <w:rsid w:val="00A9117C"/>
    <w:rsid w:val="00A915DE"/>
    <w:rsid w:val="00A934B3"/>
    <w:rsid w:val="00A95AE1"/>
    <w:rsid w:val="00A95CC4"/>
    <w:rsid w:val="00A96A2B"/>
    <w:rsid w:val="00A96D1D"/>
    <w:rsid w:val="00A96F2C"/>
    <w:rsid w:val="00AA035E"/>
    <w:rsid w:val="00AA0C04"/>
    <w:rsid w:val="00AA11C0"/>
    <w:rsid w:val="00AA204D"/>
    <w:rsid w:val="00AA245A"/>
    <w:rsid w:val="00AA29D0"/>
    <w:rsid w:val="00AA2D1C"/>
    <w:rsid w:val="00AA2D53"/>
    <w:rsid w:val="00AA2FF3"/>
    <w:rsid w:val="00AA393F"/>
    <w:rsid w:val="00AA4417"/>
    <w:rsid w:val="00AA4C12"/>
    <w:rsid w:val="00AA5845"/>
    <w:rsid w:val="00AA5EED"/>
    <w:rsid w:val="00AA7C53"/>
    <w:rsid w:val="00AA7E69"/>
    <w:rsid w:val="00AB0781"/>
    <w:rsid w:val="00AB07E0"/>
    <w:rsid w:val="00AB1447"/>
    <w:rsid w:val="00AB1499"/>
    <w:rsid w:val="00AB14E7"/>
    <w:rsid w:val="00AB286F"/>
    <w:rsid w:val="00AB295E"/>
    <w:rsid w:val="00AB2CEE"/>
    <w:rsid w:val="00AB6AB6"/>
    <w:rsid w:val="00AB744E"/>
    <w:rsid w:val="00AB7BD8"/>
    <w:rsid w:val="00AC01BB"/>
    <w:rsid w:val="00AC0285"/>
    <w:rsid w:val="00AC0512"/>
    <w:rsid w:val="00AC118D"/>
    <w:rsid w:val="00AC1E34"/>
    <w:rsid w:val="00AC2CB3"/>
    <w:rsid w:val="00AC2DEA"/>
    <w:rsid w:val="00AC3A37"/>
    <w:rsid w:val="00AC3B37"/>
    <w:rsid w:val="00AC4068"/>
    <w:rsid w:val="00AC413A"/>
    <w:rsid w:val="00AC4250"/>
    <w:rsid w:val="00AC45D5"/>
    <w:rsid w:val="00AC77CA"/>
    <w:rsid w:val="00AC7A1B"/>
    <w:rsid w:val="00AD0477"/>
    <w:rsid w:val="00AD11DD"/>
    <w:rsid w:val="00AD15A2"/>
    <w:rsid w:val="00AD16A7"/>
    <w:rsid w:val="00AD2D72"/>
    <w:rsid w:val="00AD3061"/>
    <w:rsid w:val="00AD334F"/>
    <w:rsid w:val="00AD37BB"/>
    <w:rsid w:val="00AD3ADC"/>
    <w:rsid w:val="00AD413F"/>
    <w:rsid w:val="00AD463E"/>
    <w:rsid w:val="00AD4FE6"/>
    <w:rsid w:val="00AD51CD"/>
    <w:rsid w:val="00AD61C0"/>
    <w:rsid w:val="00AD76DD"/>
    <w:rsid w:val="00AE1D11"/>
    <w:rsid w:val="00AE2A67"/>
    <w:rsid w:val="00AE2BDC"/>
    <w:rsid w:val="00AE3449"/>
    <w:rsid w:val="00AE3581"/>
    <w:rsid w:val="00AE6600"/>
    <w:rsid w:val="00AE73A8"/>
    <w:rsid w:val="00AE78A8"/>
    <w:rsid w:val="00AF13D8"/>
    <w:rsid w:val="00AF1748"/>
    <w:rsid w:val="00AF1BC8"/>
    <w:rsid w:val="00AF1F3D"/>
    <w:rsid w:val="00AF23A6"/>
    <w:rsid w:val="00AF2FD2"/>
    <w:rsid w:val="00AF3D6C"/>
    <w:rsid w:val="00AF4367"/>
    <w:rsid w:val="00AF5887"/>
    <w:rsid w:val="00AF615D"/>
    <w:rsid w:val="00AF622F"/>
    <w:rsid w:val="00AF6F30"/>
    <w:rsid w:val="00AF7844"/>
    <w:rsid w:val="00AF7EF8"/>
    <w:rsid w:val="00B00018"/>
    <w:rsid w:val="00B009DD"/>
    <w:rsid w:val="00B01752"/>
    <w:rsid w:val="00B027DB"/>
    <w:rsid w:val="00B02AC3"/>
    <w:rsid w:val="00B03396"/>
    <w:rsid w:val="00B0494E"/>
    <w:rsid w:val="00B04A8F"/>
    <w:rsid w:val="00B0519A"/>
    <w:rsid w:val="00B05238"/>
    <w:rsid w:val="00B065AF"/>
    <w:rsid w:val="00B066ED"/>
    <w:rsid w:val="00B078AE"/>
    <w:rsid w:val="00B10858"/>
    <w:rsid w:val="00B11F99"/>
    <w:rsid w:val="00B1233F"/>
    <w:rsid w:val="00B12F38"/>
    <w:rsid w:val="00B134D6"/>
    <w:rsid w:val="00B13B95"/>
    <w:rsid w:val="00B1568C"/>
    <w:rsid w:val="00B157B4"/>
    <w:rsid w:val="00B15889"/>
    <w:rsid w:val="00B16108"/>
    <w:rsid w:val="00B202F2"/>
    <w:rsid w:val="00B2036F"/>
    <w:rsid w:val="00B22150"/>
    <w:rsid w:val="00B2314C"/>
    <w:rsid w:val="00B23C37"/>
    <w:rsid w:val="00B243D2"/>
    <w:rsid w:val="00B25977"/>
    <w:rsid w:val="00B267DC"/>
    <w:rsid w:val="00B26A08"/>
    <w:rsid w:val="00B26F4D"/>
    <w:rsid w:val="00B27BDF"/>
    <w:rsid w:val="00B32957"/>
    <w:rsid w:val="00B3442D"/>
    <w:rsid w:val="00B358D7"/>
    <w:rsid w:val="00B367F7"/>
    <w:rsid w:val="00B37891"/>
    <w:rsid w:val="00B37D24"/>
    <w:rsid w:val="00B37EDC"/>
    <w:rsid w:val="00B40566"/>
    <w:rsid w:val="00B40B0F"/>
    <w:rsid w:val="00B40D14"/>
    <w:rsid w:val="00B422E9"/>
    <w:rsid w:val="00B4232E"/>
    <w:rsid w:val="00B42649"/>
    <w:rsid w:val="00B44590"/>
    <w:rsid w:val="00B452A1"/>
    <w:rsid w:val="00B45FFD"/>
    <w:rsid w:val="00B46069"/>
    <w:rsid w:val="00B504E7"/>
    <w:rsid w:val="00B50CA3"/>
    <w:rsid w:val="00B510BD"/>
    <w:rsid w:val="00B513A4"/>
    <w:rsid w:val="00B518AB"/>
    <w:rsid w:val="00B528E4"/>
    <w:rsid w:val="00B52968"/>
    <w:rsid w:val="00B54F1F"/>
    <w:rsid w:val="00B550FD"/>
    <w:rsid w:val="00B55F36"/>
    <w:rsid w:val="00B57626"/>
    <w:rsid w:val="00B6002F"/>
    <w:rsid w:val="00B609F0"/>
    <w:rsid w:val="00B62B7D"/>
    <w:rsid w:val="00B634D2"/>
    <w:rsid w:val="00B63969"/>
    <w:rsid w:val="00B639C4"/>
    <w:rsid w:val="00B63B3B"/>
    <w:rsid w:val="00B65CB7"/>
    <w:rsid w:val="00B66AC6"/>
    <w:rsid w:val="00B71226"/>
    <w:rsid w:val="00B71F7F"/>
    <w:rsid w:val="00B720BF"/>
    <w:rsid w:val="00B721FE"/>
    <w:rsid w:val="00B7431D"/>
    <w:rsid w:val="00B74CC4"/>
    <w:rsid w:val="00B7685C"/>
    <w:rsid w:val="00B770C1"/>
    <w:rsid w:val="00B77BDD"/>
    <w:rsid w:val="00B80818"/>
    <w:rsid w:val="00B81687"/>
    <w:rsid w:val="00B81900"/>
    <w:rsid w:val="00B82371"/>
    <w:rsid w:val="00B82BC4"/>
    <w:rsid w:val="00B832EF"/>
    <w:rsid w:val="00B84563"/>
    <w:rsid w:val="00B847B5"/>
    <w:rsid w:val="00B85F79"/>
    <w:rsid w:val="00B8663F"/>
    <w:rsid w:val="00B86F15"/>
    <w:rsid w:val="00B91562"/>
    <w:rsid w:val="00B91961"/>
    <w:rsid w:val="00B9254E"/>
    <w:rsid w:val="00B92CC7"/>
    <w:rsid w:val="00B94F14"/>
    <w:rsid w:val="00B968E3"/>
    <w:rsid w:val="00B97334"/>
    <w:rsid w:val="00B97432"/>
    <w:rsid w:val="00B976F6"/>
    <w:rsid w:val="00B9793A"/>
    <w:rsid w:val="00BA0EED"/>
    <w:rsid w:val="00BA1627"/>
    <w:rsid w:val="00BA2AC5"/>
    <w:rsid w:val="00BA4391"/>
    <w:rsid w:val="00BA65EF"/>
    <w:rsid w:val="00BA7AD0"/>
    <w:rsid w:val="00BA7E12"/>
    <w:rsid w:val="00BB0179"/>
    <w:rsid w:val="00BB0D17"/>
    <w:rsid w:val="00BB2485"/>
    <w:rsid w:val="00BB2BF1"/>
    <w:rsid w:val="00BB4706"/>
    <w:rsid w:val="00BB4A76"/>
    <w:rsid w:val="00BB5509"/>
    <w:rsid w:val="00BB5649"/>
    <w:rsid w:val="00BC0563"/>
    <w:rsid w:val="00BC067A"/>
    <w:rsid w:val="00BC1035"/>
    <w:rsid w:val="00BC11C4"/>
    <w:rsid w:val="00BC23F5"/>
    <w:rsid w:val="00BC3C7D"/>
    <w:rsid w:val="00BC5AA6"/>
    <w:rsid w:val="00BC7B27"/>
    <w:rsid w:val="00BC7C0B"/>
    <w:rsid w:val="00BC7DFE"/>
    <w:rsid w:val="00BD06EF"/>
    <w:rsid w:val="00BD0AE2"/>
    <w:rsid w:val="00BD0E54"/>
    <w:rsid w:val="00BD2C61"/>
    <w:rsid w:val="00BD2CC9"/>
    <w:rsid w:val="00BD3BB5"/>
    <w:rsid w:val="00BD494B"/>
    <w:rsid w:val="00BD6693"/>
    <w:rsid w:val="00BD795A"/>
    <w:rsid w:val="00BE015E"/>
    <w:rsid w:val="00BE16CF"/>
    <w:rsid w:val="00BE29FC"/>
    <w:rsid w:val="00BE3A46"/>
    <w:rsid w:val="00BE434B"/>
    <w:rsid w:val="00BE47A5"/>
    <w:rsid w:val="00BE4B31"/>
    <w:rsid w:val="00BE574B"/>
    <w:rsid w:val="00BE5B3C"/>
    <w:rsid w:val="00BE7A6B"/>
    <w:rsid w:val="00BF07D5"/>
    <w:rsid w:val="00BF14DD"/>
    <w:rsid w:val="00BF2A8C"/>
    <w:rsid w:val="00BF2E26"/>
    <w:rsid w:val="00BF3EB7"/>
    <w:rsid w:val="00BF418D"/>
    <w:rsid w:val="00BF6BC2"/>
    <w:rsid w:val="00BF77B4"/>
    <w:rsid w:val="00C04ECF"/>
    <w:rsid w:val="00C105C7"/>
    <w:rsid w:val="00C106B9"/>
    <w:rsid w:val="00C116FC"/>
    <w:rsid w:val="00C11836"/>
    <w:rsid w:val="00C11B91"/>
    <w:rsid w:val="00C12890"/>
    <w:rsid w:val="00C13501"/>
    <w:rsid w:val="00C14F5C"/>
    <w:rsid w:val="00C14FB6"/>
    <w:rsid w:val="00C15406"/>
    <w:rsid w:val="00C15974"/>
    <w:rsid w:val="00C15AA2"/>
    <w:rsid w:val="00C163A6"/>
    <w:rsid w:val="00C1688C"/>
    <w:rsid w:val="00C16E79"/>
    <w:rsid w:val="00C174B6"/>
    <w:rsid w:val="00C175A1"/>
    <w:rsid w:val="00C20530"/>
    <w:rsid w:val="00C22DD9"/>
    <w:rsid w:val="00C22E54"/>
    <w:rsid w:val="00C235D5"/>
    <w:rsid w:val="00C260F8"/>
    <w:rsid w:val="00C31B53"/>
    <w:rsid w:val="00C32AB6"/>
    <w:rsid w:val="00C35234"/>
    <w:rsid w:val="00C373CC"/>
    <w:rsid w:val="00C37553"/>
    <w:rsid w:val="00C37FF3"/>
    <w:rsid w:val="00C402E7"/>
    <w:rsid w:val="00C44249"/>
    <w:rsid w:val="00C44931"/>
    <w:rsid w:val="00C45E0F"/>
    <w:rsid w:val="00C47DC5"/>
    <w:rsid w:val="00C51AF0"/>
    <w:rsid w:val="00C547F2"/>
    <w:rsid w:val="00C54ABA"/>
    <w:rsid w:val="00C55B0F"/>
    <w:rsid w:val="00C56393"/>
    <w:rsid w:val="00C566BF"/>
    <w:rsid w:val="00C61409"/>
    <w:rsid w:val="00C61778"/>
    <w:rsid w:val="00C63135"/>
    <w:rsid w:val="00C632F0"/>
    <w:rsid w:val="00C6369D"/>
    <w:rsid w:val="00C63D45"/>
    <w:rsid w:val="00C64B33"/>
    <w:rsid w:val="00C65448"/>
    <w:rsid w:val="00C65CA2"/>
    <w:rsid w:val="00C727D0"/>
    <w:rsid w:val="00C73124"/>
    <w:rsid w:val="00C74A39"/>
    <w:rsid w:val="00C76ABC"/>
    <w:rsid w:val="00C76CB4"/>
    <w:rsid w:val="00C771BF"/>
    <w:rsid w:val="00C774B1"/>
    <w:rsid w:val="00C7771C"/>
    <w:rsid w:val="00C77AB0"/>
    <w:rsid w:val="00C77F28"/>
    <w:rsid w:val="00C77F4E"/>
    <w:rsid w:val="00C8084A"/>
    <w:rsid w:val="00C808B8"/>
    <w:rsid w:val="00C80C81"/>
    <w:rsid w:val="00C80CD4"/>
    <w:rsid w:val="00C81953"/>
    <w:rsid w:val="00C81DD9"/>
    <w:rsid w:val="00C824EC"/>
    <w:rsid w:val="00C836F5"/>
    <w:rsid w:val="00C84947"/>
    <w:rsid w:val="00C84ADE"/>
    <w:rsid w:val="00C85203"/>
    <w:rsid w:val="00C859BD"/>
    <w:rsid w:val="00C85B7A"/>
    <w:rsid w:val="00C8699F"/>
    <w:rsid w:val="00C872BC"/>
    <w:rsid w:val="00C87B27"/>
    <w:rsid w:val="00C90C14"/>
    <w:rsid w:val="00C90C9B"/>
    <w:rsid w:val="00C91C5A"/>
    <w:rsid w:val="00C93924"/>
    <w:rsid w:val="00C93965"/>
    <w:rsid w:val="00C948EC"/>
    <w:rsid w:val="00C948ED"/>
    <w:rsid w:val="00C94DF8"/>
    <w:rsid w:val="00C9638B"/>
    <w:rsid w:val="00C9645B"/>
    <w:rsid w:val="00C97C77"/>
    <w:rsid w:val="00CA073D"/>
    <w:rsid w:val="00CA0906"/>
    <w:rsid w:val="00CA0E73"/>
    <w:rsid w:val="00CA10F1"/>
    <w:rsid w:val="00CA12E9"/>
    <w:rsid w:val="00CA2498"/>
    <w:rsid w:val="00CA34BD"/>
    <w:rsid w:val="00CA3A40"/>
    <w:rsid w:val="00CA3ECB"/>
    <w:rsid w:val="00CA4349"/>
    <w:rsid w:val="00CA4672"/>
    <w:rsid w:val="00CA49EF"/>
    <w:rsid w:val="00CA5D5F"/>
    <w:rsid w:val="00CA64A4"/>
    <w:rsid w:val="00CA66A3"/>
    <w:rsid w:val="00CA6AC6"/>
    <w:rsid w:val="00CA719E"/>
    <w:rsid w:val="00CB0C64"/>
    <w:rsid w:val="00CB227D"/>
    <w:rsid w:val="00CB2765"/>
    <w:rsid w:val="00CB5C0F"/>
    <w:rsid w:val="00CC0122"/>
    <w:rsid w:val="00CC2770"/>
    <w:rsid w:val="00CC4BD9"/>
    <w:rsid w:val="00CC6E0E"/>
    <w:rsid w:val="00CD064F"/>
    <w:rsid w:val="00CD188E"/>
    <w:rsid w:val="00CD1F7C"/>
    <w:rsid w:val="00CD1F94"/>
    <w:rsid w:val="00CD26F2"/>
    <w:rsid w:val="00CD3F52"/>
    <w:rsid w:val="00CD429E"/>
    <w:rsid w:val="00CD52AC"/>
    <w:rsid w:val="00CD5366"/>
    <w:rsid w:val="00CD5B84"/>
    <w:rsid w:val="00CD7F84"/>
    <w:rsid w:val="00CE0D78"/>
    <w:rsid w:val="00CE1701"/>
    <w:rsid w:val="00CE3B7A"/>
    <w:rsid w:val="00CE4E8A"/>
    <w:rsid w:val="00CE7FA7"/>
    <w:rsid w:val="00CF09FF"/>
    <w:rsid w:val="00CF1B6F"/>
    <w:rsid w:val="00CF4488"/>
    <w:rsid w:val="00CF6BD9"/>
    <w:rsid w:val="00CF715F"/>
    <w:rsid w:val="00CF71B6"/>
    <w:rsid w:val="00CF71FA"/>
    <w:rsid w:val="00D018FA"/>
    <w:rsid w:val="00D026DA"/>
    <w:rsid w:val="00D029F4"/>
    <w:rsid w:val="00D032C9"/>
    <w:rsid w:val="00D05EC3"/>
    <w:rsid w:val="00D06397"/>
    <w:rsid w:val="00D06D14"/>
    <w:rsid w:val="00D07182"/>
    <w:rsid w:val="00D12156"/>
    <w:rsid w:val="00D1390F"/>
    <w:rsid w:val="00D16010"/>
    <w:rsid w:val="00D1764A"/>
    <w:rsid w:val="00D17D3E"/>
    <w:rsid w:val="00D2201F"/>
    <w:rsid w:val="00D227BB"/>
    <w:rsid w:val="00D22980"/>
    <w:rsid w:val="00D236EA"/>
    <w:rsid w:val="00D238CE"/>
    <w:rsid w:val="00D24809"/>
    <w:rsid w:val="00D25852"/>
    <w:rsid w:val="00D25D32"/>
    <w:rsid w:val="00D26CCD"/>
    <w:rsid w:val="00D33DB7"/>
    <w:rsid w:val="00D353D3"/>
    <w:rsid w:val="00D35576"/>
    <w:rsid w:val="00D37E69"/>
    <w:rsid w:val="00D421B0"/>
    <w:rsid w:val="00D4317E"/>
    <w:rsid w:val="00D43732"/>
    <w:rsid w:val="00D47793"/>
    <w:rsid w:val="00D50F67"/>
    <w:rsid w:val="00D51F09"/>
    <w:rsid w:val="00D52ADC"/>
    <w:rsid w:val="00D52F0D"/>
    <w:rsid w:val="00D53461"/>
    <w:rsid w:val="00D53C84"/>
    <w:rsid w:val="00D53FA3"/>
    <w:rsid w:val="00D5485A"/>
    <w:rsid w:val="00D54E8B"/>
    <w:rsid w:val="00D557E2"/>
    <w:rsid w:val="00D61123"/>
    <w:rsid w:val="00D61787"/>
    <w:rsid w:val="00D62CFB"/>
    <w:rsid w:val="00D63313"/>
    <w:rsid w:val="00D64838"/>
    <w:rsid w:val="00D6762E"/>
    <w:rsid w:val="00D70CC6"/>
    <w:rsid w:val="00D70FC6"/>
    <w:rsid w:val="00D71646"/>
    <w:rsid w:val="00D7325D"/>
    <w:rsid w:val="00D735BE"/>
    <w:rsid w:val="00D7443E"/>
    <w:rsid w:val="00D744B0"/>
    <w:rsid w:val="00D74771"/>
    <w:rsid w:val="00D74AC6"/>
    <w:rsid w:val="00D74ADA"/>
    <w:rsid w:val="00D767E9"/>
    <w:rsid w:val="00D76F34"/>
    <w:rsid w:val="00D7736B"/>
    <w:rsid w:val="00D774C3"/>
    <w:rsid w:val="00D774D9"/>
    <w:rsid w:val="00D778B4"/>
    <w:rsid w:val="00D778F1"/>
    <w:rsid w:val="00D77D52"/>
    <w:rsid w:val="00D80020"/>
    <w:rsid w:val="00D800B7"/>
    <w:rsid w:val="00D820BE"/>
    <w:rsid w:val="00D828F7"/>
    <w:rsid w:val="00D82F6F"/>
    <w:rsid w:val="00D84C3F"/>
    <w:rsid w:val="00D85CD7"/>
    <w:rsid w:val="00D85E86"/>
    <w:rsid w:val="00D85F5A"/>
    <w:rsid w:val="00D87843"/>
    <w:rsid w:val="00D9051E"/>
    <w:rsid w:val="00D90DF5"/>
    <w:rsid w:val="00D9133E"/>
    <w:rsid w:val="00D91374"/>
    <w:rsid w:val="00D91C1D"/>
    <w:rsid w:val="00D93FCE"/>
    <w:rsid w:val="00D96B9F"/>
    <w:rsid w:val="00D97C60"/>
    <w:rsid w:val="00DA012D"/>
    <w:rsid w:val="00DA0BAE"/>
    <w:rsid w:val="00DA0DEF"/>
    <w:rsid w:val="00DA1564"/>
    <w:rsid w:val="00DA28F0"/>
    <w:rsid w:val="00DA32F6"/>
    <w:rsid w:val="00DA4EBD"/>
    <w:rsid w:val="00DA5623"/>
    <w:rsid w:val="00DA5919"/>
    <w:rsid w:val="00DB187D"/>
    <w:rsid w:val="00DB33EE"/>
    <w:rsid w:val="00DB520D"/>
    <w:rsid w:val="00DB69DE"/>
    <w:rsid w:val="00DB72FB"/>
    <w:rsid w:val="00DC0D7B"/>
    <w:rsid w:val="00DC104E"/>
    <w:rsid w:val="00DC3FC0"/>
    <w:rsid w:val="00DC5522"/>
    <w:rsid w:val="00DD411F"/>
    <w:rsid w:val="00DD593C"/>
    <w:rsid w:val="00DD5E08"/>
    <w:rsid w:val="00DE00D7"/>
    <w:rsid w:val="00DE0D24"/>
    <w:rsid w:val="00DE133C"/>
    <w:rsid w:val="00DE1D6D"/>
    <w:rsid w:val="00DE37B3"/>
    <w:rsid w:val="00DE3D9A"/>
    <w:rsid w:val="00DE4781"/>
    <w:rsid w:val="00DE555B"/>
    <w:rsid w:val="00DE6D94"/>
    <w:rsid w:val="00DF0140"/>
    <w:rsid w:val="00DF0859"/>
    <w:rsid w:val="00DF0D85"/>
    <w:rsid w:val="00DF0F5E"/>
    <w:rsid w:val="00DF13AC"/>
    <w:rsid w:val="00DF18FE"/>
    <w:rsid w:val="00DF2773"/>
    <w:rsid w:val="00DF4821"/>
    <w:rsid w:val="00DF575F"/>
    <w:rsid w:val="00DF5E21"/>
    <w:rsid w:val="00DF6BA7"/>
    <w:rsid w:val="00DF7607"/>
    <w:rsid w:val="00E00785"/>
    <w:rsid w:val="00E02698"/>
    <w:rsid w:val="00E026A0"/>
    <w:rsid w:val="00E02875"/>
    <w:rsid w:val="00E0385C"/>
    <w:rsid w:val="00E04E81"/>
    <w:rsid w:val="00E04ECA"/>
    <w:rsid w:val="00E06856"/>
    <w:rsid w:val="00E06BEC"/>
    <w:rsid w:val="00E07B4E"/>
    <w:rsid w:val="00E108F1"/>
    <w:rsid w:val="00E1119A"/>
    <w:rsid w:val="00E11853"/>
    <w:rsid w:val="00E12504"/>
    <w:rsid w:val="00E1252E"/>
    <w:rsid w:val="00E12547"/>
    <w:rsid w:val="00E142EC"/>
    <w:rsid w:val="00E15C39"/>
    <w:rsid w:val="00E16197"/>
    <w:rsid w:val="00E17183"/>
    <w:rsid w:val="00E17AB4"/>
    <w:rsid w:val="00E17F27"/>
    <w:rsid w:val="00E20DC9"/>
    <w:rsid w:val="00E20E8B"/>
    <w:rsid w:val="00E226BF"/>
    <w:rsid w:val="00E23655"/>
    <w:rsid w:val="00E244E3"/>
    <w:rsid w:val="00E247F6"/>
    <w:rsid w:val="00E249D0"/>
    <w:rsid w:val="00E24D29"/>
    <w:rsid w:val="00E24FD7"/>
    <w:rsid w:val="00E26F75"/>
    <w:rsid w:val="00E26FB6"/>
    <w:rsid w:val="00E27A72"/>
    <w:rsid w:val="00E27C8E"/>
    <w:rsid w:val="00E30726"/>
    <w:rsid w:val="00E35D0D"/>
    <w:rsid w:val="00E361A6"/>
    <w:rsid w:val="00E36A85"/>
    <w:rsid w:val="00E36AF8"/>
    <w:rsid w:val="00E37019"/>
    <w:rsid w:val="00E40960"/>
    <w:rsid w:val="00E41D33"/>
    <w:rsid w:val="00E41E2B"/>
    <w:rsid w:val="00E4287E"/>
    <w:rsid w:val="00E43480"/>
    <w:rsid w:val="00E4354A"/>
    <w:rsid w:val="00E442E8"/>
    <w:rsid w:val="00E44B98"/>
    <w:rsid w:val="00E45067"/>
    <w:rsid w:val="00E4512D"/>
    <w:rsid w:val="00E451E3"/>
    <w:rsid w:val="00E45CA9"/>
    <w:rsid w:val="00E465EC"/>
    <w:rsid w:val="00E46B44"/>
    <w:rsid w:val="00E50321"/>
    <w:rsid w:val="00E504E3"/>
    <w:rsid w:val="00E51145"/>
    <w:rsid w:val="00E511D0"/>
    <w:rsid w:val="00E51352"/>
    <w:rsid w:val="00E52B8C"/>
    <w:rsid w:val="00E545E1"/>
    <w:rsid w:val="00E54BD9"/>
    <w:rsid w:val="00E551A2"/>
    <w:rsid w:val="00E55F22"/>
    <w:rsid w:val="00E5629D"/>
    <w:rsid w:val="00E573DC"/>
    <w:rsid w:val="00E57DF1"/>
    <w:rsid w:val="00E607E2"/>
    <w:rsid w:val="00E612F7"/>
    <w:rsid w:val="00E628C3"/>
    <w:rsid w:val="00E6297C"/>
    <w:rsid w:val="00E645FC"/>
    <w:rsid w:val="00E648E6"/>
    <w:rsid w:val="00E669BA"/>
    <w:rsid w:val="00E66DF0"/>
    <w:rsid w:val="00E6710D"/>
    <w:rsid w:val="00E672BA"/>
    <w:rsid w:val="00E67C77"/>
    <w:rsid w:val="00E67F31"/>
    <w:rsid w:val="00E67F92"/>
    <w:rsid w:val="00E70482"/>
    <w:rsid w:val="00E70F41"/>
    <w:rsid w:val="00E726F1"/>
    <w:rsid w:val="00E77B99"/>
    <w:rsid w:val="00E80569"/>
    <w:rsid w:val="00E82466"/>
    <w:rsid w:val="00E841DC"/>
    <w:rsid w:val="00E8454D"/>
    <w:rsid w:val="00E84A97"/>
    <w:rsid w:val="00E84B3E"/>
    <w:rsid w:val="00E85744"/>
    <w:rsid w:val="00E876A0"/>
    <w:rsid w:val="00E9002E"/>
    <w:rsid w:val="00E90898"/>
    <w:rsid w:val="00E91414"/>
    <w:rsid w:val="00E943F8"/>
    <w:rsid w:val="00E96C46"/>
    <w:rsid w:val="00E97D4E"/>
    <w:rsid w:val="00EA0076"/>
    <w:rsid w:val="00EA1BF1"/>
    <w:rsid w:val="00EA1EE4"/>
    <w:rsid w:val="00EA2402"/>
    <w:rsid w:val="00EA25C2"/>
    <w:rsid w:val="00EA3BF2"/>
    <w:rsid w:val="00EA4E6D"/>
    <w:rsid w:val="00EA56CA"/>
    <w:rsid w:val="00EB0DCA"/>
    <w:rsid w:val="00EB198E"/>
    <w:rsid w:val="00EB2AF5"/>
    <w:rsid w:val="00EB32BA"/>
    <w:rsid w:val="00EB3E99"/>
    <w:rsid w:val="00EB3F62"/>
    <w:rsid w:val="00EB473E"/>
    <w:rsid w:val="00EB6127"/>
    <w:rsid w:val="00EB662B"/>
    <w:rsid w:val="00EB79B9"/>
    <w:rsid w:val="00EC0791"/>
    <w:rsid w:val="00EC12AF"/>
    <w:rsid w:val="00EC1390"/>
    <w:rsid w:val="00EC3532"/>
    <w:rsid w:val="00EC40F2"/>
    <w:rsid w:val="00EC4EEA"/>
    <w:rsid w:val="00EC5083"/>
    <w:rsid w:val="00EC5100"/>
    <w:rsid w:val="00EC52A2"/>
    <w:rsid w:val="00EC58FC"/>
    <w:rsid w:val="00EC66A8"/>
    <w:rsid w:val="00EC6BBB"/>
    <w:rsid w:val="00EC750E"/>
    <w:rsid w:val="00EC7616"/>
    <w:rsid w:val="00EC778A"/>
    <w:rsid w:val="00EC7804"/>
    <w:rsid w:val="00EC7EDC"/>
    <w:rsid w:val="00ED0539"/>
    <w:rsid w:val="00ED1549"/>
    <w:rsid w:val="00ED2834"/>
    <w:rsid w:val="00ED2B69"/>
    <w:rsid w:val="00ED2F6A"/>
    <w:rsid w:val="00ED5BE1"/>
    <w:rsid w:val="00ED5EC3"/>
    <w:rsid w:val="00ED730D"/>
    <w:rsid w:val="00EE0A3F"/>
    <w:rsid w:val="00EE0C37"/>
    <w:rsid w:val="00EE21F6"/>
    <w:rsid w:val="00EE28D9"/>
    <w:rsid w:val="00EE3342"/>
    <w:rsid w:val="00EE365C"/>
    <w:rsid w:val="00EE48E3"/>
    <w:rsid w:val="00EE62F1"/>
    <w:rsid w:val="00EE636D"/>
    <w:rsid w:val="00EF0B46"/>
    <w:rsid w:val="00EF1158"/>
    <w:rsid w:val="00EF1876"/>
    <w:rsid w:val="00EF1CA9"/>
    <w:rsid w:val="00EF2387"/>
    <w:rsid w:val="00EF287B"/>
    <w:rsid w:val="00EF4206"/>
    <w:rsid w:val="00EF4E72"/>
    <w:rsid w:val="00F003E0"/>
    <w:rsid w:val="00F00A05"/>
    <w:rsid w:val="00F00C7F"/>
    <w:rsid w:val="00F015DD"/>
    <w:rsid w:val="00F01B52"/>
    <w:rsid w:val="00F0286F"/>
    <w:rsid w:val="00F047F6"/>
    <w:rsid w:val="00F04C33"/>
    <w:rsid w:val="00F05D32"/>
    <w:rsid w:val="00F06BF0"/>
    <w:rsid w:val="00F0726B"/>
    <w:rsid w:val="00F0787A"/>
    <w:rsid w:val="00F07FE1"/>
    <w:rsid w:val="00F10478"/>
    <w:rsid w:val="00F1097D"/>
    <w:rsid w:val="00F10F46"/>
    <w:rsid w:val="00F12B24"/>
    <w:rsid w:val="00F12FCA"/>
    <w:rsid w:val="00F141B1"/>
    <w:rsid w:val="00F155DA"/>
    <w:rsid w:val="00F16207"/>
    <w:rsid w:val="00F175F4"/>
    <w:rsid w:val="00F20D34"/>
    <w:rsid w:val="00F2266A"/>
    <w:rsid w:val="00F22CD0"/>
    <w:rsid w:val="00F237F0"/>
    <w:rsid w:val="00F2419B"/>
    <w:rsid w:val="00F245C7"/>
    <w:rsid w:val="00F25786"/>
    <w:rsid w:val="00F26ABE"/>
    <w:rsid w:val="00F26B53"/>
    <w:rsid w:val="00F26E12"/>
    <w:rsid w:val="00F27055"/>
    <w:rsid w:val="00F2775F"/>
    <w:rsid w:val="00F27762"/>
    <w:rsid w:val="00F27C41"/>
    <w:rsid w:val="00F306B3"/>
    <w:rsid w:val="00F31F5C"/>
    <w:rsid w:val="00F34395"/>
    <w:rsid w:val="00F34B25"/>
    <w:rsid w:val="00F35DCD"/>
    <w:rsid w:val="00F361A0"/>
    <w:rsid w:val="00F3679A"/>
    <w:rsid w:val="00F37474"/>
    <w:rsid w:val="00F4046F"/>
    <w:rsid w:val="00F409A4"/>
    <w:rsid w:val="00F42C5D"/>
    <w:rsid w:val="00F42EBD"/>
    <w:rsid w:val="00F4488E"/>
    <w:rsid w:val="00F44E0D"/>
    <w:rsid w:val="00F45434"/>
    <w:rsid w:val="00F45A54"/>
    <w:rsid w:val="00F45C42"/>
    <w:rsid w:val="00F462E2"/>
    <w:rsid w:val="00F46D7B"/>
    <w:rsid w:val="00F472C0"/>
    <w:rsid w:val="00F477BF"/>
    <w:rsid w:val="00F47957"/>
    <w:rsid w:val="00F5062D"/>
    <w:rsid w:val="00F50F7D"/>
    <w:rsid w:val="00F533F4"/>
    <w:rsid w:val="00F5476E"/>
    <w:rsid w:val="00F566E7"/>
    <w:rsid w:val="00F57227"/>
    <w:rsid w:val="00F57D90"/>
    <w:rsid w:val="00F6065C"/>
    <w:rsid w:val="00F6154C"/>
    <w:rsid w:val="00F61F44"/>
    <w:rsid w:val="00F62413"/>
    <w:rsid w:val="00F6384E"/>
    <w:rsid w:val="00F643DF"/>
    <w:rsid w:val="00F644A9"/>
    <w:rsid w:val="00F64D22"/>
    <w:rsid w:val="00F66829"/>
    <w:rsid w:val="00F66C4A"/>
    <w:rsid w:val="00F66D9B"/>
    <w:rsid w:val="00F6781B"/>
    <w:rsid w:val="00F67A6C"/>
    <w:rsid w:val="00F70349"/>
    <w:rsid w:val="00F70376"/>
    <w:rsid w:val="00F73188"/>
    <w:rsid w:val="00F73B3B"/>
    <w:rsid w:val="00F73FAC"/>
    <w:rsid w:val="00F7468E"/>
    <w:rsid w:val="00F762E0"/>
    <w:rsid w:val="00F769C4"/>
    <w:rsid w:val="00F76B27"/>
    <w:rsid w:val="00F77700"/>
    <w:rsid w:val="00F77C83"/>
    <w:rsid w:val="00F8170A"/>
    <w:rsid w:val="00F84931"/>
    <w:rsid w:val="00F863D3"/>
    <w:rsid w:val="00F8663D"/>
    <w:rsid w:val="00F9042D"/>
    <w:rsid w:val="00F90E95"/>
    <w:rsid w:val="00F9156E"/>
    <w:rsid w:val="00F91ADF"/>
    <w:rsid w:val="00F91FC0"/>
    <w:rsid w:val="00F92E14"/>
    <w:rsid w:val="00F94117"/>
    <w:rsid w:val="00F953FC"/>
    <w:rsid w:val="00F9562F"/>
    <w:rsid w:val="00F9580E"/>
    <w:rsid w:val="00F95E18"/>
    <w:rsid w:val="00F95E47"/>
    <w:rsid w:val="00F97F16"/>
    <w:rsid w:val="00FA0BF9"/>
    <w:rsid w:val="00FA1932"/>
    <w:rsid w:val="00FA2E1F"/>
    <w:rsid w:val="00FA3E87"/>
    <w:rsid w:val="00FA4C50"/>
    <w:rsid w:val="00FA532C"/>
    <w:rsid w:val="00FA61E5"/>
    <w:rsid w:val="00FA6F4E"/>
    <w:rsid w:val="00FA7370"/>
    <w:rsid w:val="00FB0150"/>
    <w:rsid w:val="00FB0F94"/>
    <w:rsid w:val="00FB1375"/>
    <w:rsid w:val="00FB19DE"/>
    <w:rsid w:val="00FB1D85"/>
    <w:rsid w:val="00FB1DA3"/>
    <w:rsid w:val="00FB35B6"/>
    <w:rsid w:val="00FB3BD0"/>
    <w:rsid w:val="00FB4A6F"/>
    <w:rsid w:val="00FB5881"/>
    <w:rsid w:val="00FB59A1"/>
    <w:rsid w:val="00FB6599"/>
    <w:rsid w:val="00FB6BB8"/>
    <w:rsid w:val="00FB6C40"/>
    <w:rsid w:val="00FB7834"/>
    <w:rsid w:val="00FB7C56"/>
    <w:rsid w:val="00FC1F1A"/>
    <w:rsid w:val="00FC235C"/>
    <w:rsid w:val="00FC257C"/>
    <w:rsid w:val="00FC29EA"/>
    <w:rsid w:val="00FC3AC5"/>
    <w:rsid w:val="00FC3F1E"/>
    <w:rsid w:val="00FC4623"/>
    <w:rsid w:val="00FC4A92"/>
    <w:rsid w:val="00FC4BA7"/>
    <w:rsid w:val="00FC4BFB"/>
    <w:rsid w:val="00FC4ED0"/>
    <w:rsid w:val="00FC54C2"/>
    <w:rsid w:val="00FC55B5"/>
    <w:rsid w:val="00FC7BFA"/>
    <w:rsid w:val="00FC7CE6"/>
    <w:rsid w:val="00FC7D15"/>
    <w:rsid w:val="00FD1851"/>
    <w:rsid w:val="00FD1935"/>
    <w:rsid w:val="00FD1D1C"/>
    <w:rsid w:val="00FD3F1C"/>
    <w:rsid w:val="00FD4376"/>
    <w:rsid w:val="00FD43FE"/>
    <w:rsid w:val="00FD5D61"/>
    <w:rsid w:val="00FD703E"/>
    <w:rsid w:val="00FE0254"/>
    <w:rsid w:val="00FE060E"/>
    <w:rsid w:val="00FE0DA4"/>
    <w:rsid w:val="00FE13EC"/>
    <w:rsid w:val="00FE1573"/>
    <w:rsid w:val="00FE1E01"/>
    <w:rsid w:val="00FE4106"/>
    <w:rsid w:val="00FE4396"/>
    <w:rsid w:val="00FE5EB3"/>
    <w:rsid w:val="00FE6D38"/>
    <w:rsid w:val="00FE6E18"/>
    <w:rsid w:val="00FF02E5"/>
    <w:rsid w:val="00FF0B2B"/>
    <w:rsid w:val="00FF1273"/>
    <w:rsid w:val="00FF1E7B"/>
    <w:rsid w:val="00FF2603"/>
    <w:rsid w:val="00FF386D"/>
    <w:rsid w:val="00FF3A55"/>
    <w:rsid w:val="00FF3CE3"/>
    <w:rsid w:val="00FF3E6E"/>
    <w:rsid w:val="00FF42BC"/>
    <w:rsid w:val="00FF46E0"/>
    <w:rsid w:val="00FF4967"/>
    <w:rsid w:val="00FF50E3"/>
    <w:rsid w:val="00FF567F"/>
    <w:rsid w:val="00FF5A2A"/>
    <w:rsid w:val="00FF71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6F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6426AB"/>
    <w:pPr>
      <w:widowControl w:val="0"/>
      <w:autoSpaceDE w:val="0"/>
      <w:autoSpaceDN w:val="0"/>
      <w:adjustRightInd w:val="0"/>
      <w:spacing w:before="0" w:beforeAutospacing="0" w:after="0" w:afterAutospacing="0"/>
      <w:jc w:val="left"/>
    </w:pPr>
    <w:rPr>
      <w:rFonts w:ascii="Calibri" w:eastAsia="宋体" w:hAnsi="Calibri" w:cs="Calibri"/>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376</Words>
  <Characters>2147</Characters>
  <Application>Microsoft Office Word</Application>
  <DocSecurity>0</DocSecurity>
  <Lines>17</Lines>
  <Paragraphs>5</Paragraphs>
  <ScaleCrop>false</ScaleCrop>
  <Company> </Company>
  <LinksUpToDate>false</LinksUpToDate>
  <CharactersWithSpaces>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2015-04-29T12:07:00Z</dcterms:created>
  <dcterms:modified xsi:type="dcterms:W3CDTF">2015-04-29T12:07:00Z</dcterms:modified>
</cp:coreProperties>
</file>