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70" w:rsidRDefault="005D1B70" w:rsidP="005D1B70">
      <w:pPr>
        <w:spacing w:line="560" w:lineRule="exact"/>
        <w:rPr>
          <w:rFonts w:ascii="黑体" w:eastAsia="黑体" w:cs="Times New Roman"/>
          <w:sz w:val="30"/>
          <w:szCs w:val="30"/>
        </w:rPr>
      </w:pPr>
      <w:r w:rsidRPr="002473A4">
        <w:rPr>
          <w:rFonts w:ascii="黑体" w:eastAsia="黑体" w:cs="黑体" w:hint="eastAsia"/>
          <w:sz w:val="30"/>
          <w:szCs w:val="30"/>
        </w:rPr>
        <w:t>附件</w:t>
      </w:r>
      <w:r w:rsidRPr="002473A4">
        <w:rPr>
          <w:rFonts w:ascii="黑体" w:eastAsia="黑体" w:cs="黑体"/>
          <w:sz w:val="30"/>
          <w:szCs w:val="30"/>
        </w:rPr>
        <w:t>3</w:t>
      </w:r>
    </w:p>
    <w:p w:rsidR="005D1B70" w:rsidRPr="002473A4" w:rsidRDefault="005D1B70" w:rsidP="005D1B70">
      <w:pPr>
        <w:spacing w:line="560" w:lineRule="exact"/>
        <w:rPr>
          <w:rFonts w:ascii="黑体" w:eastAsia="黑体" w:cs="Times New Roman"/>
          <w:sz w:val="30"/>
          <w:szCs w:val="30"/>
        </w:rPr>
      </w:pPr>
    </w:p>
    <w:p w:rsidR="005D1B70" w:rsidRPr="00A30B1B" w:rsidRDefault="005D1B70" w:rsidP="005D1B70"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 w:rsidRPr="00A30B1B">
        <w:rPr>
          <w:rFonts w:ascii="方正小标宋简体" w:eastAsia="方正小标宋简体" w:cs="方正小标宋简体" w:hint="eastAsia"/>
          <w:sz w:val="36"/>
          <w:szCs w:val="36"/>
        </w:rPr>
        <w:t>课堂教学创新大赛参赛教师</w:t>
      </w:r>
    </w:p>
    <w:p w:rsidR="005D1B70" w:rsidRPr="00A30B1B" w:rsidRDefault="005D1B70" w:rsidP="005D1B70"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 w:rsidRPr="00A30B1B">
        <w:rPr>
          <w:rFonts w:ascii="方正小标宋简体" w:eastAsia="方正小标宋简体" w:cs="方正小标宋简体" w:hint="eastAsia"/>
          <w:sz w:val="36"/>
          <w:szCs w:val="36"/>
        </w:rPr>
        <w:t>教学设计方案及课堂教学录像格式规范</w:t>
      </w:r>
    </w:p>
    <w:p w:rsidR="005D1B70" w:rsidRDefault="005D1B70" w:rsidP="005D1B70">
      <w:pPr>
        <w:spacing w:line="360" w:lineRule="auto"/>
        <w:ind w:firstLineChars="200" w:firstLine="560"/>
        <w:rPr>
          <w:rFonts w:eastAsia="黑体" w:cs="Times New Roman"/>
          <w:sz w:val="28"/>
          <w:szCs w:val="28"/>
        </w:rPr>
      </w:pPr>
    </w:p>
    <w:p w:rsidR="005D1B70" w:rsidRPr="002473A4" w:rsidRDefault="005D1B70" w:rsidP="005D1B70">
      <w:pPr>
        <w:spacing w:line="360" w:lineRule="auto"/>
        <w:ind w:firstLineChars="200" w:firstLine="560"/>
        <w:rPr>
          <w:rFonts w:ascii="黑体" w:eastAsia="黑体" w:cs="Times New Roman"/>
          <w:sz w:val="28"/>
          <w:szCs w:val="28"/>
        </w:rPr>
      </w:pPr>
      <w:r w:rsidRPr="002473A4">
        <w:rPr>
          <w:rFonts w:eastAsia="黑体" w:cs="Times New Roman"/>
          <w:sz w:val="28"/>
          <w:szCs w:val="28"/>
        </w:rPr>
        <w:t> </w:t>
      </w:r>
      <w:r w:rsidRPr="002473A4">
        <w:rPr>
          <w:rFonts w:ascii="黑体" w:eastAsia="黑体" w:cs="黑体" w:hint="eastAsia"/>
          <w:sz w:val="28"/>
          <w:szCs w:val="28"/>
        </w:rPr>
        <w:t>一、教学设计方案（教案）基本环节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（一）课程的一般信息（课程名称、课程类型、教学对象、教具准备、主讲教师、参赛学校）；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（二）学情分析；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（三）教学目标设计；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（四）教学重难点及处理；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（五）教学媒体与资源选择；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（六）课堂教学创新点；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（七）教学过程设计；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（八）课件或板书设计；</w:t>
      </w:r>
    </w:p>
    <w:p w:rsidR="005D1B70" w:rsidRPr="00A30B1B" w:rsidRDefault="005D1B70" w:rsidP="005D1B70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30B1B">
        <w:rPr>
          <w:rFonts w:eastAsia="仿宋_GB2312" w:cs="Times New Roman"/>
          <w:sz w:val="28"/>
          <w:szCs w:val="28"/>
        </w:rPr>
        <w:t>      </w:t>
      </w:r>
      <w:r w:rsidRPr="00A30B1B">
        <w:rPr>
          <w:rFonts w:ascii="仿宋_GB2312" w:eastAsia="仿宋_GB2312" w:cs="仿宋_GB2312" w:hint="eastAsia"/>
          <w:sz w:val="28"/>
          <w:szCs w:val="28"/>
        </w:rPr>
        <w:t>（九）教学效果评价等。</w:t>
      </w:r>
    </w:p>
    <w:p w:rsidR="005D1B70" w:rsidRDefault="005D1B70" w:rsidP="005D1B70">
      <w:pPr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  <w:r w:rsidRPr="00A30B1B">
        <w:rPr>
          <w:rFonts w:eastAsia="仿宋_GB2312" w:cs="Times New Roman"/>
          <w:b/>
          <w:bCs/>
          <w:sz w:val="28"/>
          <w:szCs w:val="28"/>
        </w:rPr>
        <w:t>      </w:t>
      </w:r>
    </w:p>
    <w:p w:rsidR="005D1B70" w:rsidRDefault="005D1B70" w:rsidP="005D1B70">
      <w:pPr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</w:p>
    <w:p w:rsidR="005D1B70" w:rsidRDefault="005D1B70" w:rsidP="005D1B70">
      <w:pPr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</w:p>
    <w:p w:rsidR="005D1B70" w:rsidRDefault="005D1B70" w:rsidP="005D1B70">
      <w:pPr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</w:p>
    <w:p w:rsidR="005D1B70" w:rsidRDefault="005D1B70" w:rsidP="005D1B70">
      <w:pPr>
        <w:ind w:firstLineChars="200" w:firstLine="562"/>
        <w:rPr>
          <w:rFonts w:eastAsia="仿宋_GB2312" w:cs="Times New Roman" w:hint="eastAsia"/>
          <w:b/>
          <w:bCs/>
          <w:sz w:val="28"/>
          <w:szCs w:val="28"/>
        </w:rPr>
      </w:pPr>
      <w:bookmarkStart w:id="0" w:name="_GoBack"/>
      <w:bookmarkEnd w:id="0"/>
    </w:p>
    <w:p w:rsidR="005D1B70" w:rsidRDefault="005D1B70" w:rsidP="005D1B70">
      <w:pPr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</w:p>
    <w:p w:rsidR="005D1B70" w:rsidRPr="002473A4" w:rsidRDefault="005D1B70" w:rsidP="005D1B70">
      <w:pPr>
        <w:ind w:firstLineChars="200" w:firstLine="560"/>
        <w:rPr>
          <w:rFonts w:ascii="黑体" w:eastAsia="黑体" w:cs="Times New Roman"/>
          <w:sz w:val="28"/>
          <w:szCs w:val="28"/>
        </w:rPr>
      </w:pPr>
      <w:r w:rsidRPr="002473A4">
        <w:rPr>
          <w:rFonts w:ascii="黑体" w:eastAsia="黑体" w:cs="黑体" w:hint="eastAsia"/>
          <w:sz w:val="28"/>
          <w:szCs w:val="28"/>
        </w:rPr>
        <w:lastRenderedPageBreak/>
        <w:t>二、随堂课程教学录像制作要求</w:t>
      </w:r>
    </w:p>
    <w:tbl>
      <w:tblPr>
        <w:tblW w:w="5000" w:type="pct"/>
        <w:tblCellSpacing w:w="0" w:type="dxa"/>
        <w:tblInd w:w="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90"/>
      </w:tblGrid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要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求</w:t>
            </w:r>
          </w:p>
        </w:tc>
      </w:tr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spacing w:line="560" w:lineRule="exact"/>
              <w:ind w:leftChars="50" w:left="105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教学录像时长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50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分钟，为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节完整的授课；视频片头应显示课程名称、课程类别，参赛教师、参赛学校等信息。</w:t>
            </w:r>
          </w:p>
        </w:tc>
      </w:tr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spacing w:line="560" w:lineRule="exact"/>
              <w:ind w:leftChars="50" w:left="105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存储格式为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mp4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格式，每节课录像存储大小不超过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500M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</w:p>
        </w:tc>
      </w:tr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spacing w:line="560" w:lineRule="exact"/>
              <w:ind w:leftChars="50" w:left="105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录像环境光线充足、安静，教师衣着得体，讲话清晰，板书清楚。</w:t>
            </w:r>
          </w:p>
        </w:tc>
      </w:tr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spacing w:line="560" w:lineRule="exact"/>
              <w:ind w:leftChars="50" w:left="105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视频压缩采用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H.264(MPEG-4 Part10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：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profile=main, level=3.0)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编码方式，码流率：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5Mbps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以上，帧率：不低于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25fps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，分辨率：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1980*1080 25P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以上。</w:t>
            </w:r>
          </w:p>
        </w:tc>
      </w:tr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spacing w:line="560" w:lineRule="exact"/>
              <w:ind w:leftChars="50" w:left="105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声音和画面要求同步，</w:t>
            </w:r>
            <w:proofErr w:type="gramStart"/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无交流</w:t>
            </w:r>
            <w:proofErr w:type="gramEnd"/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声或其他杂音等缺陷，无明显失真、放音过冲、过弱。伴音清晰、饱满、圆润，无失真、噪声杂音干扰、音量忽大忽小现象。音频信噪比不低于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48dB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</w:p>
        </w:tc>
      </w:tr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spacing w:line="560" w:lineRule="exact"/>
              <w:ind w:leftChars="50" w:left="105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如配有字幕，字幕要使用符合国家标准的规范字，不出现繁体字、异体字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(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国家规定的除外</w:t>
            </w:r>
            <w:r w:rsidRPr="00FD3B4F">
              <w:rPr>
                <w:rFonts w:ascii="仿宋_GB2312" w:eastAsia="仿宋_GB2312" w:hAnsi="宋体" w:cs="仿宋_GB2312"/>
                <w:sz w:val="28"/>
                <w:szCs w:val="28"/>
              </w:rPr>
              <w:t>)</w:t>
            </w: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、错别字。</w:t>
            </w:r>
          </w:p>
        </w:tc>
      </w:tr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spacing w:line="560" w:lineRule="exact"/>
              <w:ind w:leftChars="50" w:left="105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字幕的字体、大小、色彩搭配、摆放位置、停留时间、出入</w:t>
            </w:r>
            <w:proofErr w:type="gramStart"/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屏方式</w:t>
            </w:r>
            <w:proofErr w:type="gramEnd"/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力求与其他要素（画面、解说词、音乐）配合适当。</w:t>
            </w:r>
          </w:p>
        </w:tc>
      </w:tr>
      <w:tr w:rsidR="005D1B70" w:rsidRPr="00FD3B4F" w:rsidTr="00177A4A">
        <w:trPr>
          <w:tblCellSpacing w:w="0" w:type="dxa"/>
        </w:trPr>
        <w:tc>
          <w:tcPr>
            <w:tcW w:w="5000" w:type="pct"/>
            <w:vAlign w:val="center"/>
          </w:tcPr>
          <w:p w:rsidR="005D1B70" w:rsidRPr="00FD3B4F" w:rsidRDefault="005D1B70" w:rsidP="00177A4A">
            <w:pPr>
              <w:spacing w:line="560" w:lineRule="exact"/>
              <w:ind w:leftChars="50" w:left="105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FD3B4F">
              <w:rPr>
                <w:rFonts w:ascii="仿宋_GB2312" w:eastAsia="仿宋_GB2312" w:hAnsi="宋体" w:cs="仿宋_GB2312" w:hint="eastAsia"/>
                <w:sz w:val="28"/>
                <w:szCs w:val="28"/>
              </w:rPr>
              <w:t>体现课堂教学创新的组织和实施，如师生互动等。</w:t>
            </w:r>
          </w:p>
        </w:tc>
      </w:tr>
    </w:tbl>
    <w:p w:rsidR="005D1B70" w:rsidRDefault="005D1B70" w:rsidP="005D1B70">
      <w:pPr>
        <w:rPr>
          <w:rFonts w:ascii="仿宋_GB2312" w:eastAsia="仿宋_GB2312" w:cs="Times New Roman"/>
          <w:sz w:val="28"/>
          <w:szCs w:val="28"/>
        </w:rPr>
      </w:pPr>
    </w:p>
    <w:p w:rsidR="00004D17" w:rsidRPr="005D1B70" w:rsidRDefault="00004D17"/>
    <w:sectPr w:rsidR="00004D17" w:rsidRPr="005D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70"/>
    <w:rsid w:val="00004D17"/>
    <w:rsid w:val="005D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D31C9-4E1E-424D-9312-943D16CC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7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>China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2018-06-27T03:38:00Z</dcterms:created>
  <dc:creator>lenovo</dc:creator>
  <lastModifiedBy>lenovo</lastModifiedBy>
  <dcterms:modified xsi:type="dcterms:W3CDTF">2018-06-27T03:39:00Z</dcterms:modified>
  <revision>1</revision>
</coreProperties>
</file>