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03D" w:rsidRPr="003B03F1" w:rsidRDefault="00CD603D" w:rsidP="004F1843">
      <w:pPr>
        <w:tabs>
          <w:tab w:val="left" w:pos="7200"/>
        </w:tabs>
        <w:spacing w:line="560" w:lineRule="exact"/>
        <w:jc w:val="center"/>
        <w:rPr>
          <w:rFonts w:ascii="仿宋_GB2312" w:eastAsia="仿宋_GB2312"/>
          <w:spacing w:val="-14"/>
          <w:sz w:val="32"/>
        </w:rPr>
      </w:pPr>
    </w:p>
    <w:p w:rsidR="00CD603D" w:rsidRPr="003B03F1" w:rsidRDefault="00CD603D" w:rsidP="004F1843">
      <w:pPr>
        <w:tabs>
          <w:tab w:val="left" w:pos="7200"/>
        </w:tabs>
        <w:spacing w:line="560" w:lineRule="exact"/>
        <w:jc w:val="center"/>
        <w:rPr>
          <w:rFonts w:ascii="仿宋_GB2312" w:eastAsia="仿宋_GB2312"/>
          <w:spacing w:val="-14"/>
          <w:sz w:val="32"/>
        </w:rPr>
      </w:pPr>
    </w:p>
    <w:p w:rsidR="00CD603D" w:rsidRPr="003B03F1" w:rsidRDefault="00CD603D">
      <w:pPr>
        <w:spacing w:line="560" w:lineRule="exact"/>
        <w:jc w:val="center"/>
        <w:rPr>
          <w:rFonts w:ascii="仿宋_GB2312" w:eastAsia="仿宋_GB2312"/>
          <w:spacing w:val="-14"/>
          <w:sz w:val="32"/>
        </w:rPr>
      </w:pPr>
    </w:p>
    <w:p w:rsidR="00CD603D" w:rsidRPr="003B03F1" w:rsidRDefault="00CD603D">
      <w:pPr>
        <w:spacing w:line="560" w:lineRule="exact"/>
        <w:jc w:val="center"/>
        <w:rPr>
          <w:rFonts w:ascii="仿宋_GB2312" w:eastAsia="仿宋_GB2312"/>
          <w:spacing w:val="-14"/>
          <w:sz w:val="32"/>
        </w:rPr>
      </w:pPr>
    </w:p>
    <w:p w:rsidR="00CD603D" w:rsidRPr="003B03F1" w:rsidRDefault="00CD603D">
      <w:pPr>
        <w:spacing w:line="560" w:lineRule="exact"/>
        <w:jc w:val="center"/>
        <w:rPr>
          <w:rFonts w:ascii="仿宋_GB2312" w:eastAsia="仿宋_GB2312"/>
          <w:spacing w:val="-14"/>
          <w:sz w:val="32"/>
        </w:rPr>
      </w:pPr>
    </w:p>
    <w:p w:rsidR="00CD603D" w:rsidRPr="003B03F1" w:rsidRDefault="00CD603D">
      <w:pPr>
        <w:spacing w:line="560" w:lineRule="exact"/>
        <w:jc w:val="center"/>
        <w:rPr>
          <w:rFonts w:ascii="仿宋_GB2312" w:eastAsia="仿宋_GB2312"/>
          <w:spacing w:val="-14"/>
          <w:sz w:val="32"/>
        </w:rPr>
      </w:pPr>
    </w:p>
    <w:p w:rsidR="00CD603D" w:rsidRPr="003B03F1" w:rsidRDefault="00CD603D">
      <w:pPr>
        <w:spacing w:line="560" w:lineRule="exact"/>
        <w:jc w:val="center"/>
        <w:rPr>
          <w:rFonts w:ascii="仿宋_GB2312" w:eastAsia="仿宋_GB2312"/>
          <w:spacing w:val="-14"/>
          <w:sz w:val="32"/>
        </w:rPr>
      </w:pPr>
    </w:p>
    <w:p w:rsidR="00CD603D" w:rsidRPr="003B03F1" w:rsidRDefault="00CD603D">
      <w:pPr>
        <w:spacing w:line="560" w:lineRule="exact"/>
        <w:jc w:val="center"/>
        <w:rPr>
          <w:rFonts w:ascii="仿宋_GB2312" w:eastAsia="仿宋_GB2312"/>
          <w:spacing w:val="-14"/>
          <w:sz w:val="32"/>
        </w:rPr>
      </w:pPr>
    </w:p>
    <w:p w:rsidR="00CD603D" w:rsidRPr="003B03F1" w:rsidRDefault="00CD603D">
      <w:pPr>
        <w:spacing w:line="560" w:lineRule="exact"/>
        <w:jc w:val="center"/>
        <w:rPr>
          <w:rFonts w:ascii="仿宋_GB2312" w:eastAsia="仿宋_GB2312"/>
          <w:spacing w:val="-14"/>
          <w:sz w:val="32"/>
        </w:rPr>
      </w:pPr>
      <w:proofErr w:type="gramStart"/>
      <w:r w:rsidRPr="003B03F1">
        <w:rPr>
          <w:rFonts w:ascii="仿宋_GB2312" w:eastAsia="仿宋_GB2312" w:hint="eastAsia"/>
          <w:spacing w:val="-14"/>
          <w:sz w:val="32"/>
        </w:rPr>
        <w:t>研</w:t>
      </w:r>
      <w:proofErr w:type="gramEnd"/>
      <w:r w:rsidRPr="003B03F1">
        <w:rPr>
          <w:rFonts w:ascii="仿宋_GB2312" w:eastAsia="仿宋_GB2312" w:hint="eastAsia"/>
          <w:spacing w:val="-14"/>
          <w:sz w:val="32"/>
        </w:rPr>
        <w:t>字〔</w:t>
      </w:r>
      <w:r w:rsidRPr="003B03F1">
        <w:rPr>
          <w:rFonts w:ascii="仿宋_GB2312" w:eastAsia="仿宋_GB2312"/>
          <w:spacing w:val="-14"/>
          <w:sz w:val="32"/>
        </w:rPr>
        <w:t>2014</w:t>
      </w:r>
      <w:r w:rsidRPr="003B03F1">
        <w:rPr>
          <w:rFonts w:ascii="仿宋_GB2312" w:eastAsia="仿宋_GB2312" w:hint="eastAsia"/>
          <w:spacing w:val="-14"/>
          <w:sz w:val="32"/>
        </w:rPr>
        <w:t>〕</w:t>
      </w:r>
      <w:r w:rsidR="00BC7E1F">
        <w:rPr>
          <w:rFonts w:ascii="仿宋_GB2312" w:eastAsia="仿宋_GB2312" w:hint="eastAsia"/>
          <w:spacing w:val="-14"/>
          <w:sz w:val="32"/>
        </w:rPr>
        <w:t>46</w:t>
      </w:r>
      <w:r w:rsidRPr="003B03F1">
        <w:rPr>
          <w:rFonts w:ascii="仿宋_GB2312" w:eastAsia="仿宋_GB2312" w:hint="eastAsia"/>
          <w:spacing w:val="-14"/>
          <w:sz w:val="32"/>
        </w:rPr>
        <w:t>号</w:t>
      </w:r>
    </w:p>
    <w:p w:rsidR="00CD603D" w:rsidRPr="003B03F1" w:rsidRDefault="00CD603D">
      <w:pPr>
        <w:spacing w:line="560" w:lineRule="exact"/>
        <w:rPr>
          <w:rFonts w:ascii="仿宋_GB2312" w:eastAsia="仿宋_GB2312"/>
          <w:spacing w:val="-14"/>
          <w:sz w:val="32"/>
        </w:rPr>
      </w:pPr>
    </w:p>
    <w:p w:rsidR="00CD603D" w:rsidRPr="003B03F1" w:rsidRDefault="00CD603D">
      <w:pPr>
        <w:spacing w:line="560" w:lineRule="exact"/>
        <w:rPr>
          <w:rFonts w:ascii="仿宋_GB2312" w:eastAsia="仿宋_GB2312"/>
          <w:spacing w:val="-14"/>
          <w:sz w:val="32"/>
        </w:rPr>
      </w:pPr>
    </w:p>
    <w:p w:rsidR="00CD7360" w:rsidRDefault="00CD7360" w:rsidP="00CD7360">
      <w:pPr>
        <w:autoSpaceDE w:val="0"/>
        <w:autoSpaceDN w:val="0"/>
        <w:adjustRightInd w:val="0"/>
        <w:spacing w:line="560" w:lineRule="exact"/>
        <w:jc w:val="center"/>
        <w:rPr>
          <w:rFonts w:ascii="华文中宋" w:eastAsia="华文中宋" w:hAnsi="华文中宋"/>
          <w:sz w:val="44"/>
          <w:szCs w:val="44"/>
        </w:rPr>
      </w:pPr>
      <w:r>
        <w:rPr>
          <w:rFonts w:ascii="华文中宋" w:eastAsia="华文中宋" w:hAnsi="华文中宋" w:hint="eastAsia"/>
          <w:sz w:val="44"/>
          <w:szCs w:val="44"/>
        </w:rPr>
        <w:t>西安电子科技大学</w:t>
      </w:r>
    </w:p>
    <w:p w:rsidR="00CD603D" w:rsidRPr="003B03F1" w:rsidRDefault="00CD603D" w:rsidP="00CD7360">
      <w:pPr>
        <w:autoSpaceDE w:val="0"/>
        <w:autoSpaceDN w:val="0"/>
        <w:adjustRightInd w:val="0"/>
        <w:spacing w:line="560" w:lineRule="exact"/>
        <w:jc w:val="center"/>
        <w:rPr>
          <w:rFonts w:ascii="华文中宋" w:eastAsia="华文中宋" w:hAnsi="华文中宋"/>
          <w:sz w:val="36"/>
          <w:szCs w:val="36"/>
        </w:rPr>
      </w:pPr>
      <w:r w:rsidRPr="003B03F1">
        <w:rPr>
          <w:rFonts w:ascii="华文中宋" w:eastAsia="华文中宋" w:hAnsi="华文中宋" w:hint="eastAsia"/>
          <w:sz w:val="44"/>
          <w:szCs w:val="44"/>
        </w:rPr>
        <w:t>关于对</w:t>
      </w:r>
      <w:r w:rsidRPr="003B03F1">
        <w:rPr>
          <w:rFonts w:ascii="华文中宋" w:eastAsia="华文中宋" w:hAnsi="华文中宋"/>
          <w:sz w:val="44"/>
          <w:szCs w:val="44"/>
        </w:rPr>
        <w:t>2015</w:t>
      </w:r>
      <w:r w:rsidRPr="003B03F1">
        <w:rPr>
          <w:rFonts w:ascii="华文中宋" w:eastAsia="华文中宋" w:hAnsi="华文中宋" w:hint="eastAsia"/>
          <w:sz w:val="44"/>
          <w:szCs w:val="44"/>
        </w:rPr>
        <w:t>届</w:t>
      </w:r>
      <w:r w:rsidRPr="003B03F1">
        <w:rPr>
          <w:rFonts w:ascii="华文中宋" w:eastAsia="华文中宋" w:hAnsi="华文中宋" w:cs="宋体" w:hint="eastAsia"/>
          <w:sz w:val="44"/>
          <w:szCs w:val="44"/>
          <w:lang w:val="zh-CN"/>
        </w:rPr>
        <w:t>申请学位</w:t>
      </w:r>
      <w:r w:rsidRPr="00CD7360">
        <w:rPr>
          <w:rFonts w:ascii="华文中宋" w:eastAsia="华文中宋" w:hAnsi="华文中宋" w:cs="宋体" w:hint="eastAsia"/>
          <w:spacing w:val="-20"/>
          <w:sz w:val="44"/>
          <w:szCs w:val="44"/>
          <w:lang w:val="zh-CN"/>
        </w:rPr>
        <w:t>的硕士研究生学位论</w:t>
      </w:r>
      <w:r w:rsidRPr="00CD7360">
        <w:rPr>
          <w:rFonts w:ascii="华文中宋" w:eastAsia="华文中宋" w:hAnsi="华文中宋" w:cs="宋体" w:hint="eastAsia"/>
          <w:sz w:val="44"/>
          <w:szCs w:val="44"/>
          <w:lang w:val="zh-CN"/>
        </w:rPr>
        <w:t>文进行相似性检测的通知</w:t>
      </w:r>
    </w:p>
    <w:p w:rsidR="00CD603D" w:rsidRPr="003B03F1" w:rsidRDefault="00CD603D" w:rsidP="00F97A80">
      <w:pPr>
        <w:autoSpaceDE w:val="0"/>
        <w:autoSpaceDN w:val="0"/>
        <w:adjustRightInd w:val="0"/>
        <w:spacing w:before="100" w:after="100" w:line="560" w:lineRule="exact"/>
        <w:jc w:val="left"/>
        <w:rPr>
          <w:rFonts w:ascii="仿宋_GB2312" w:eastAsia="仿宋_GB2312"/>
          <w:sz w:val="32"/>
          <w:szCs w:val="32"/>
        </w:rPr>
      </w:pPr>
      <w:r w:rsidRPr="003B03F1">
        <w:rPr>
          <w:rFonts w:ascii="仿宋_GB2312" w:eastAsia="仿宋_GB2312" w:cs="宋体" w:hint="eastAsia"/>
          <w:sz w:val="32"/>
          <w:szCs w:val="32"/>
          <w:lang w:val="zh-CN"/>
        </w:rPr>
        <w:t>各学院：</w:t>
      </w:r>
    </w:p>
    <w:p w:rsidR="00CD603D" w:rsidRPr="003B03F1" w:rsidRDefault="00CD603D" w:rsidP="003B03F1">
      <w:pPr>
        <w:autoSpaceDE w:val="0"/>
        <w:autoSpaceDN w:val="0"/>
        <w:adjustRightInd w:val="0"/>
        <w:spacing w:before="100" w:after="100" w:line="560" w:lineRule="exact"/>
        <w:ind w:firstLineChars="200" w:firstLine="640"/>
        <w:jc w:val="left"/>
        <w:rPr>
          <w:rFonts w:ascii="仿宋_GB2312" w:eastAsia="仿宋_GB2312"/>
          <w:sz w:val="32"/>
          <w:szCs w:val="32"/>
        </w:rPr>
      </w:pPr>
      <w:r w:rsidRPr="003B03F1">
        <w:rPr>
          <w:rFonts w:ascii="仿宋_GB2312" w:eastAsia="仿宋_GB2312" w:cs="宋体" w:hint="eastAsia"/>
          <w:sz w:val="32"/>
          <w:szCs w:val="32"/>
          <w:lang w:val="zh-CN"/>
        </w:rPr>
        <w:t>根据《教育部关于严肃处理高等学校学术不端行为的通知》（</w:t>
      </w:r>
      <w:r w:rsidRPr="003B03F1">
        <w:rPr>
          <w:rFonts w:ascii="仿宋_GB2312" w:eastAsia="仿宋_GB2312" w:cs="宋体" w:hint="eastAsia"/>
          <w:bCs/>
          <w:sz w:val="32"/>
          <w:szCs w:val="32"/>
        </w:rPr>
        <w:t>教社科</w:t>
      </w:r>
      <w:r w:rsidRPr="003B03F1">
        <w:rPr>
          <w:rFonts w:ascii="仿宋_GB2312" w:eastAsia="仿宋_GB2312" w:cs="宋体"/>
          <w:bCs/>
          <w:sz w:val="32"/>
          <w:szCs w:val="32"/>
        </w:rPr>
        <w:t>[2009]3</w:t>
      </w:r>
      <w:r w:rsidRPr="003B03F1">
        <w:rPr>
          <w:rFonts w:ascii="仿宋_GB2312" w:eastAsia="仿宋_GB2312" w:cs="宋体" w:hint="eastAsia"/>
          <w:bCs/>
          <w:sz w:val="32"/>
          <w:szCs w:val="32"/>
        </w:rPr>
        <w:t>号）</w:t>
      </w:r>
      <w:r w:rsidRPr="003B03F1">
        <w:rPr>
          <w:rFonts w:ascii="仿宋_GB2312" w:eastAsia="仿宋_GB2312" w:cs="宋体" w:hint="eastAsia"/>
          <w:sz w:val="32"/>
          <w:szCs w:val="32"/>
          <w:lang w:val="zh-CN"/>
        </w:rPr>
        <w:t>精神，为加强我校研究生学风建设和学术道德规范教育，预防学术不端行为，</w:t>
      </w:r>
      <w:r w:rsidRPr="003B03F1">
        <w:rPr>
          <w:rFonts w:ascii="仿宋_GB2312" w:eastAsia="仿宋_GB2312" w:cs="宋体" w:hint="eastAsia"/>
          <w:kern w:val="0"/>
          <w:sz w:val="32"/>
          <w:szCs w:val="32"/>
          <w:lang w:val="zh-CN"/>
        </w:rPr>
        <w:t>研究生院将对</w:t>
      </w:r>
      <w:r w:rsidRPr="003B03F1">
        <w:rPr>
          <w:rFonts w:ascii="仿宋_GB2312" w:eastAsia="仿宋_GB2312"/>
          <w:kern w:val="0"/>
          <w:sz w:val="32"/>
          <w:szCs w:val="32"/>
        </w:rPr>
        <w:t>2015</w:t>
      </w:r>
      <w:r w:rsidRPr="003B03F1">
        <w:rPr>
          <w:rFonts w:ascii="仿宋_GB2312" w:eastAsia="仿宋_GB2312" w:hint="eastAsia"/>
          <w:kern w:val="0"/>
          <w:sz w:val="32"/>
          <w:szCs w:val="32"/>
        </w:rPr>
        <w:t>届</w:t>
      </w:r>
      <w:r w:rsidRPr="003B03F1">
        <w:rPr>
          <w:rFonts w:ascii="仿宋_GB2312" w:eastAsia="仿宋_GB2312" w:cs="宋体" w:hint="eastAsia"/>
          <w:kern w:val="0"/>
          <w:sz w:val="32"/>
          <w:szCs w:val="32"/>
          <w:lang w:val="zh-CN"/>
        </w:rPr>
        <w:t>申请学位的硕士研究生学位论文进行相似性检测</w:t>
      </w:r>
      <w:r w:rsidRPr="003B03F1">
        <w:rPr>
          <w:rFonts w:ascii="仿宋_GB2312" w:eastAsia="仿宋_GB2312" w:cs="宋体" w:hint="eastAsia"/>
          <w:sz w:val="32"/>
          <w:szCs w:val="32"/>
          <w:lang w:val="zh-CN"/>
        </w:rPr>
        <w:t>，现将有关事项通知如下：</w:t>
      </w:r>
    </w:p>
    <w:p w:rsidR="00CD603D" w:rsidRPr="003B03F1" w:rsidRDefault="00CD603D" w:rsidP="003B03F1">
      <w:pPr>
        <w:autoSpaceDE w:val="0"/>
        <w:autoSpaceDN w:val="0"/>
        <w:adjustRightInd w:val="0"/>
        <w:spacing w:before="100" w:after="100" w:line="560" w:lineRule="exact"/>
        <w:ind w:firstLineChars="200" w:firstLine="643"/>
        <w:jc w:val="left"/>
        <w:outlineLvl w:val="0"/>
        <w:rPr>
          <w:rFonts w:ascii="仿宋_GB2312" w:eastAsia="仿宋_GB2312"/>
          <w:b/>
          <w:sz w:val="32"/>
          <w:szCs w:val="32"/>
        </w:rPr>
      </w:pPr>
      <w:r w:rsidRPr="003B03F1">
        <w:rPr>
          <w:rFonts w:ascii="仿宋_GB2312" w:eastAsia="仿宋_GB2312" w:cs="宋体" w:hint="eastAsia"/>
          <w:b/>
          <w:sz w:val="32"/>
          <w:szCs w:val="32"/>
          <w:lang w:val="zh-CN"/>
        </w:rPr>
        <w:t>一、检测对象</w:t>
      </w:r>
    </w:p>
    <w:p w:rsidR="00CD603D" w:rsidRPr="003B03F1" w:rsidRDefault="00CD603D" w:rsidP="003B03F1">
      <w:pPr>
        <w:autoSpaceDE w:val="0"/>
        <w:autoSpaceDN w:val="0"/>
        <w:adjustRightInd w:val="0"/>
        <w:spacing w:before="100" w:after="100" w:line="560" w:lineRule="exact"/>
        <w:ind w:firstLineChars="200" w:firstLine="640"/>
        <w:jc w:val="left"/>
        <w:rPr>
          <w:rFonts w:ascii="仿宋_GB2312" w:eastAsia="仿宋_GB2312"/>
          <w:sz w:val="32"/>
          <w:szCs w:val="32"/>
        </w:rPr>
      </w:pPr>
      <w:r w:rsidRPr="003B03F1">
        <w:rPr>
          <w:rFonts w:ascii="仿宋_GB2312" w:eastAsia="仿宋_GB2312"/>
          <w:sz w:val="32"/>
          <w:szCs w:val="32"/>
        </w:rPr>
        <w:t>2012</w:t>
      </w:r>
      <w:r w:rsidRPr="003B03F1">
        <w:rPr>
          <w:rFonts w:ascii="仿宋_GB2312" w:eastAsia="仿宋_GB2312" w:hint="eastAsia"/>
          <w:sz w:val="32"/>
          <w:szCs w:val="32"/>
        </w:rPr>
        <w:t>级（包括</w:t>
      </w:r>
      <w:r w:rsidRPr="003B03F1">
        <w:rPr>
          <w:rFonts w:ascii="仿宋_GB2312" w:eastAsia="仿宋_GB2312"/>
          <w:sz w:val="32"/>
          <w:szCs w:val="32"/>
        </w:rPr>
        <w:t>2011</w:t>
      </w:r>
      <w:r w:rsidRPr="003B03F1">
        <w:rPr>
          <w:rFonts w:ascii="仿宋_GB2312" w:eastAsia="仿宋_GB2312" w:hint="eastAsia"/>
          <w:sz w:val="32"/>
          <w:szCs w:val="32"/>
        </w:rPr>
        <w:t>级延期答辩）</w:t>
      </w:r>
      <w:r w:rsidRPr="003B03F1">
        <w:rPr>
          <w:rFonts w:ascii="仿宋_GB2312" w:eastAsia="仿宋_GB2312" w:cs="宋体" w:hint="eastAsia"/>
          <w:sz w:val="32"/>
          <w:szCs w:val="32"/>
          <w:lang w:val="zh-CN"/>
        </w:rPr>
        <w:t>申请学位的全日制硕士研究生的学位论文。</w:t>
      </w:r>
    </w:p>
    <w:p w:rsidR="00CD603D" w:rsidRPr="003B03F1" w:rsidRDefault="00CD603D" w:rsidP="003B03F1">
      <w:pPr>
        <w:autoSpaceDE w:val="0"/>
        <w:autoSpaceDN w:val="0"/>
        <w:adjustRightInd w:val="0"/>
        <w:spacing w:before="100" w:after="100" w:line="560" w:lineRule="exact"/>
        <w:ind w:firstLineChars="200" w:firstLine="643"/>
        <w:jc w:val="left"/>
        <w:outlineLvl w:val="0"/>
        <w:rPr>
          <w:rFonts w:ascii="仿宋_GB2312" w:eastAsia="仿宋_GB2312"/>
          <w:b/>
          <w:sz w:val="32"/>
          <w:szCs w:val="32"/>
        </w:rPr>
      </w:pPr>
      <w:r w:rsidRPr="003B03F1">
        <w:rPr>
          <w:rFonts w:ascii="仿宋_GB2312" w:eastAsia="仿宋_GB2312" w:cs="宋体" w:hint="eastAsia"/>
          <w:b/>
          <w:sz w:val="32"/>
          <w:szCs w:val="32"/>
          <w:lang w:val="zh-CN"/>
        </w:rPr>
        <w:lastRenderedPageBreak/>
        <w:t>二、论文提交</w:t>
      </w:r>
    </w:p>
    <w:p w:rsidR="00CD603D" w:rsidRPr="003B03F1" w:rsidRDefault="00CD603D" w:rsidP="003B03F1">
      <w:pPr>
        <w:autoSpaceDE w:val="0"/>
        <w:autoSpaceDN w:val="0"/>
        <w:adjustRightInd w:val="0"/>
        <w:spacing w:before="100" w:after="100" w:line="560" w:lineRule="exact"/>
        <w:ind w:firstLineChars="200" w:firstLine="640"/>
        <w:jc w:val="left"/>
        <w:rPr>
          <w:rFonts w:ascii="仿宋_GB2312" w:eastAsia="仿宋_GB2312"/>
          <w:sz w:val="32"/>
          <w:szCs w:val="32"/>
        </w:rPr>
      </w:pPr>
      <w:r w:rsidRPr="003B03F1">
        <w:rPr>
          <w:rFonts w:ascii="仿宋_GB2312" w:eastAsia="仿宋_GB2312" w:cs="宋体" w:hint="eastAsia"/>
          <w:sz w:val="32"/>
          <w:szCs w:val="32"/>
          <w:lang w:val="zh-CN"/>
        </w:rPr>
        <w:t>学位申请人员向学院提交学位论文的电子版（</w:t>
      </w:r>
      <w:r w:rsidRPr="003B03F1">
        <w:rPr>
          <w:rFonts w:ascii="仿宋_GB2312" w:eastAsia="仿宋_GB2312"/>
          <w:sz w:val="32"/>
          <w:szCs w:val="32"/>
        </w:rPr>
        <w:t>WORD</w:t>
      </w:r>
      <w:r w:rsidRPr="003B03F1">
        <w:rPr>
          <w:rFonts w:ascii="仿宋_GB2312" w:eastAsia="仿宋_GB2312" w:hint="eastAsia"/>
          <w:sz w:val="32"/>
          <w:szCs w:val="32"/>
        </w:rPr>
        <w:t>、</w:t>
      </w:r>
      <w:r w:rsidRPr="003B03F1">
        <w:rPr>
          <w:rFonts w:ascii="仿宋_GB2312" w:eastAsia="仿宋_GB2312"/>
          <w:sz w:val="32"/>
          <w:szCs w:val="32"/>
        </w:rPr>
        <w:t>PDF</w:t>
      </w:r>
      <w:r w:rsidRPr="003B03F1">
        <w:rPr>
          <w:rFonts w:ascii="仿宋_GB2312" w:eastAsia="仿宋_GB2312" w:cs="宋体" w:hint="eastAsia"/>
          <w:sz w:val="32"/>
          <w:szCs w:val="32"/>
          <w:lang w:val="zh-CN"/>
        </w:rPr>
        <w:t>文档），电子版必须为学位论文的正文部分（除去封面、目录、参考文献、附录、致谢、公开发表论文等），命名规则为“学号</w:t>
      </w:r>
      <w:r w:rsidRPr="003B03F1">
        <w:rPr>
          <w:rFonts w:ascii="仿宋_GB2312" w:eastAsia="仿宋_GB2312"/>
          <w:sz w:val="32"/>
          <w:szCs w:val="32"/>
        </w:rPr>
        <w:t>-</w:t>
      </w:r>
      <w:r w:rsidRPr="003B03F1">
        <w:rPr>
          <w:rFonts w:ascii="仿宋_GB2312" w:eastAsia="仿宋_GB2312" w:cs="宋体" w:hint="eastAsia"/>
          <w:sz w:val="32"/>
          <w:szCs w:val="32"/>
          <w:lang w:val="zh-CN"/>
        </w:rPr>
        <w:t>作者</w:t>
      </w:r>
      <w:r w:rsidRPr="003B03F1">
        <w:rPr>
          <w:rFonts w:ascii="仿宋_GB2312" w:eastAsia="仿宋_GB2312"/>
          <w:sz w:val="32"/>
          <w:szCs w:val="32"/>
        </w:rPr>
        <w:t>-</w:t>
      </w:r>
      <w:r w:rsidRPr="003B03F1">
        <w:rPr>
          <w:rFonts w:ascii="仿宋_GB2312" w:eastAsia="仿宋_GB2312" w:cs="宋体" w:hint="eastAsia"/>
          <w:sz w:val="32"/>
          <w:szCs w:val="32"/>
          <w:lang w:val="zh-CN"/>
        </w:rPr>
        <w:t>论文题目</w:t>
      </w:r>
      <w:r w:rsidRPr="003B03F1">
        <w:rPr>
          <w:rFonts w:ascii="仿宋_GB2312" w:eastAsia="仿宋_GB2312"/>
          <w:sz w:val="32"/>
          <w:szCs w:val="32"/>
        </w:rPr>
        <w:t>-</w:t>
      </w:r>
      <w:r w:rsidRPr="003B03F1">
        <w:rPr>
          <w:rFonts w:ascii="仿宋_GB2312" w:eastAsia="仿宋_GB2312" w:cs="宋体" w:hint="eastAsia"/>
          <w:sz w:val="32"/>
          <w:szCs w:val="32"/>
          <w:lang w:val="zh-CN"/>
        </w:rPr>
        <w:t>专业</w:t>
      </w:r>
      <w:r w:rsidRPr="003B03F1">
        <w:rPr>
          <w:rFonts w:ascii="仿宋_GB2312" w:eastAsia="仿宋_GB2312"/>
          <w:sz w:val="32"/>
          <w:szCs w:val="32"/>
        </w:rPr>
        <w:t>-</w:t>
      </w:r>
      <w:r w:rsidRPr="003B03F1">
        <w:rPr>
          <w:rFonts w:ascii="仿宋_GB2312" w:eastAsia="仿宋_GB2312" w:cs="宋体" w:hint="eastAsia"/>
          <w:sz w:val="32"/>
          <w:szCs w:val="32"/>
          <w:lang w:val="zh-CN"/>
        </w:rPr>
        <w:t>导师</w:t>
      </w:r>
      <w:r w:rsidRPr="003B03F1">
        <w:rPr>
          <w:rFonts w:ascii="仿宋_GB2312" w:eastAsia="仿宋_GB2312"/>
          <w:sz w:val="32"/>
          <w:szCs w:val="32"/>
        </w:rPr>
        <w:t>.doc/</w:t>
      </w:r>
      <w:proofErr w:type="spellStart"/>
      <w:r w:rsidRPr="003B03F1">
        <w:rPr>
          <w:rFonts w:ascii="仿宋_GB2312" w:eastAsia="仿宋_GB2312"/>
          <w:sz w:val="32"/>
          <w:szCs w:val="32"/>
        </w:rPr>
        <w:t>docx</w:t>
      </w:r>
      <w:proofErr w:type="spellEnd"/>
      <w:r w:rsidRPr="003B03F1">
        <w:rPr>
          <w:rFonts w:ascii="仿宋_GB2312" w:eastAsia="仿宋_GB2312"/>
          <w:sz w:val="32"/>
          <w:szCs w:val="32"/>
        </w:rPr>
        <w:t>/</w:t>
      </w:r>
      <w:proofErr w:type="spellStart"/>
      <w:r w:rsidRPr="003B03F1">
        <w:rPr>
          <w:rFonts w:ascii="仿宋_GB2312" w:eastAsia="仿宋_GB2312"/>
          <w:sz w:val="32"/>
          <w:szCs w:val="32"/>
        </w:rPr>
        <w:t>pdf</w:t>
      </w:r>
      <w:proofErr w:type="spellEnd"/>
      <w:r w:rsidRPr="003B03F1">
        <w:rPr>
          <w:rFonts w:ascii="仿宋_GB2312" w:eastAsia="仿宋_GB2312" w:cs="宋体" w:hint="eastAsia"/>
          <w:sz w:val="32"/>
          <w:szCs w:val="32"/>
          <w:lang w:val="zh-CN"/>
        </w:rPr>
        <w:t>”。按照学校学位论文检测工作时间的安排，学位论文电子版的提交时间范围由各学院自行规定。</w:t>
      </w:r>
    </w:p>
    <w:p w:rsidR="00CD603D" w:rsidRPr="003B03F1" w:rsidRDefault="00CD603D" w:rsidP="003B03F1">
      <w:pPr>
        <w:autoSpaceDE w:val="0"/>
        <w:autoSpaceDN w:val="0"/>
        <w:adjustRightInd w:val="0"/>
        <w:spacing w:before="100" w:after="100" w:line="560" w:lineRule="exact"/>
        <w:ind w:firstLineChars="200" w:firstLine="643"/>
        <w:jc w:val="left"/>
        <w:outlineLvl w:val="0"/>
        <w:rPr>
          <w:rFonts w:ascii="仿宋_GB2312" w:eastAsia="仿宋_GB2312"/>
          <w:b/>
          <w:sz w:val="32"/>
          <w:szCs w:val="32"/>
        </w:rPr>
      </w:pPr>
      <w:r w:rsidRPr="003B03F1">
        <w:rPr>
          <w:rFonts w:ascii="仿宋_GB2312" w:eastAsia="仿宋_GB2312" w:cs="宋体" w:hint="eastAsia"/>
          <w:b/>
          <w:sz w:val="32"/>
          <w:szCs w:val="32"/>
          <w:lang w:val="zh-CN"/>
        </w:rPr>
        <w:t>三、论文检测</w:t>
      </w:r>
    </w:p>
    <w:p w:rsidR="00CD603D" w:rsidRPr="003B03F1" w:rsidRDefault="00CD603D" w:rsidP="003B03F1">
      <w:pPr>
        <w:autoSpaceDE w:val="0"/>
        <w:autoSpaceDN w:val="0"/>
        <w:adjustRightInd w:val="0"/>
        <w:spacing w:before="100" w:after="100" w:line="560" w:lineRule="exact"/>
        <w:ind w:firstLineChars="200" w:firstLine="640"/>
        <w:jc w:val="left"/>
        <w:rPr>
          <w:rFonts w:ascii="仿宋_GB2312" w:eastAsia="仿宋_GB2312" w:cs="宋体"/>
          <w:sz w:val="32"/>
          <w:szCs w:val="32"/>
          <w:lang w:val="zh-CN"/>
        </w:rPr>
      </w:pPr>
      <w:r w:rsidRPr="003B03F1">
        <w:rPr>
          <w:rFonts w:ascii="仿宋_GB2312" w:eastAsia="仿宋_GB2312" w:cs="宋体" w:hint="eastAsia"/>
          <w:sz w:val="32"/>
          <w:szCs w:val="32"/>
          <w:lang w:val="zh-CN"/>
        </w:rPr>
        <w:t>学位论文检测工作由研究生院学位办公室和各学院共同完成，分为三个阶段：初检、复检和抽查评估检测。初检和复检工作由学位办公室统筹安排，各学院具体实施，请各学院指定专人负责检测工作。抽查评估检测由学位办公室统一进行检测。请各学院按照各阶段检测工作的时间来安排学院的学位论文检测工作，具体时间安排如下：</w:t>
      </w:r>
    </w:p>
    <w:p w:rsidR="00CD603D" w:rsidRDefault="00CD603D" w:rsidP="003B03F1">
      <w:pPr>
        <w:autoSpaceDE w:val="0"/>
        <w:autoSpaceDN w:val="0"/>
        <w:adjustRightInd w:val="0"/>
        <w:spacing w:before="100" w:after="100" w:line="560" w:lineRule="exact"/>
        <w:ind w:firstLineChars="200" w:firstLine="640"/>
        <w:jc w:val="left"/>
        <w:rPr>
          <w:rFonts w:ascii="仿宋_GB2312" w:eastAsia="仿宋_GB2312" w:cs="宋体" w:hint="eastAsia"/>
          <w:sz w:val="32"/>
          <w:szCs w:val="32"/>
        </w:rPr>
      </w:pPr>
      <w:r w:rsidRPr="003B03F1">
        <w:rPr>
          <w:rFonts w:ascii="仿宋_GB2312" w:eastAsia="仿宋_GB2312" w:cs="宋体" w:hint="eastAsia"/>
          <w:sz w:val="32"/>
          <w:szCs w:val="32"/>
          <w:lang w:val="zh-CN"/>
        </w:rPr>
        <w:t>初检：</w:t>
      </w:r>
      <w:r w:rsidR="004A306D">
        <w:rPr>
          <w:rFonts w:ascii="仿宋_GB2312" w:eastAsia="仿宋_GB2312" w:cs="宋体" w:hint="eastAsia"/>
          <w:sz w:val="32"/>
          <w:szCs w:val="32"/>
          <w:lang w:val="zh-CN"/>
        </w:rPr>
        <w:t>截止到2014年11月20日</w:t>
      </w:r>
      <w:r w:rsidRPr="003B03F1">
        <w:rPr>
          <w:rFonts w:ascii="仿宋_GB2312" w:eastAsia="仿宋_GB2312" w:cs="宋体" w:hint="eastAsia"/>
          <w:sz w:val="32"/>
          <w:szCs w:val="32"/>
          <w:lang w:val="zh-CN"/>
        </w:rPr>
        <w:t>，学位论文初检工作在</w:t>
      </w:r>
      <w:r w:rsidRPr="003B03F1">
        <w:rPr>
          <w:rFonts w:ascii="仿宋_GB2312" w:eastAsia="仿宋_GB2312" w:cs="宋体" w:hint="eastAsia"/>
          <w:sz w:val="32"/>
          <w:szCs w:val="32"/>
        </w:rPr>
        <w:t>学位申请人员学位论文送审前完成，由各学院和导师根据初检结果决定是否进行论文送审，具体由各学院自行安排。</w:t>
      </w:r>
    </w:p>
    <w:p w:rsidR="00C553F6" w:rsidRPr="00C553F6" w:rsidRDefault="00C553F6" w:rsidP="00C553F6">
      <w:pPr>
        <w:autoSpaceDE w:val="0"/>
        <w:autoSpaceDN w:val="0"/>
        <w:adjustRightInd w:val="0"/>
        <w:spacing w:before="100" w:after="100" w:line="560" w:lineRule="exact"/>
        <w:ind w:firstLineChars="200" w:firstLine="643"/>
        <w:jc w:val="left"/>
        <w:rPr>
          <w:rFonts w:ascii="黑体" w:eastAsia="黑体" w:hAnsi="黑体" w:cs="宋体"/>
          <w:b/>
          <w:sz w:val="32"/>
          <w:szCs w:val="32"/>
        </w:rPr>
      </w:pPr>
      <w:proofErr w:type="gramStart"/>
      <w:r w:rsidRPr="00C553F6">
        <w:rPr>
          <w:rFonts w:ascii="黑体" w:eastAsia="黑体" w:hAnsi="黑体" w:cs="宋体" w:hint="eastAsia"/>
          <w:b/>
          <w:sz w:val="32"/>
          <w:szCs w:val="32"/>
          <w:lang w:val="zh-CN"/>
        </w:rPr>
        <w:t>电院初检</w:t>
      </w:r>
      <w:proofErr w:type="gramEnd"/>
      <w:r w:rsidRPr="00C553F6">
        <w:rPr>
          <w:rFonts w:ascii="黑体" w:eastAsia="黑体" w:hAnsi="黑体" w:cs="宋体" w:hint="eastAsia"/>
          <w:b/>
          <w:sz w:val="32"/>
          <w:szCs w:val="32"/>
          <w:lang w:val="zh-CN"/>
        </w:rPr>
        <w:t>时间：2014年11月21日</w:t>
      </w:r>
    </w:p>
    <w:p w:rsidR="00CD603D" w:rsidRPr="003B03F1" w:rsidRDefault="00CD603D" w:rsidP="003B03F1">
      <w:pPr>
        <w:autoSpaceDE w:val="0"/>
        <w:autoSpaceDN w:val="0"/>
        <w:adjustRightInd w:val="0"/>
        <w:spacing w:before="100" w:after="100" w:line="560" w:lineRule="exact"/>
        <w:ind w:firstLineChars="200" w:firstLine="640"/>
        <w:jc w:val="left"/>
        <w:rPr>
          <w:rFonts w:ascii="仿宋_GB2312" w:eastAsia="仿宋_GB2312" w:cs="宋体"/>
          <w:sz w:val="32"/>
          <w:szCs w:val="32"/>
          <w:lang w:val="zh-CN"/>
        </w:rPr>
      </w:pPr>
      <w:r w:rsidRPr="003B03F1">
        <w:rPr>
          <w:rFonts w:ascii="仿宋_GB2312" w:eastAsia="仿宋_GB2312" w:cs="宋体" w:hint="eastAsia"/>
          <w:sz w:val="32"/>
          <w:szCs w:val="32"/>
          <w:lang w:val="zh-CN"/>
        </w:rPr>
        <w:t>复检：</w:t>
      </w:r>
      <w:r w:rsidR="004A306D">
        <w:rPr>
          <w:rFonts w:ascii="仿宋_GB2312" w:eastAsia="仿宋_GB2312" w:cs="宋体" w:hint="eastAsia"/>
          <w:sz w:val="32"/>
          <w:szCs w:val="32"/>
          <w:lang w:val="zh-CN"/>
        </w:rPr>
        <w:t>截止到2014年</w:t>
      </w:r>
      <w:r w:rsidRPr="003B03F1">
        <w:rPr>
          <w:rFonts w:ascii="仿宋_GB2312" w:eastAsia="仿宋_GB2312" w:cs="宋体"/>
          <w:sz w:val="32"/>
          <w:szCs w:val="32"/>
          <w:lang w:val="zh-CN"/>
        </w:rPr>
        <w:t>12</w:t>
      </w:r>
      <w:r w:rsidRPr="003B03F1">
        <w:rPr>
          <w:rFonts w:ascii="仿宋_GB2312" w:eastAsia="仿宋_GB2312" w:cs="宋体" w:hint="eastAsia"/>
          <w:sz w:val="32"/>
          <w:szCs w:val="32"/>
          <w:lang w:val="zh-CN"/>
        </w:rPr>
        <w:t>月</w:t>
      </w:r>
      <w:r w:rsidRPr="003B03F1">
        <w:rPr>
          <w:rFonts w:ascii="仿宋_GB2312" w:eastAsia="仿宋_GB2312" w:cs="宋体"/>
          <w:sz w:val="32"/>
          <w:szCs w:val="32"/>
          <w:lang w:val="zh-CN"/>
        </w:rPr>
        <w:t>15</w:t>
      </w:r>
      <w:r w:rsidRPr="003B03F1">
        <w:rPr>
          <w:rFonts w:ascii="仿宋_GB2312" w:eastAsia="仿宋_GB2312" w:cs="宋体" w:hint="eastAsia"/>
          <w:sz w:val="32"/>
          <w:szCs w:val="32"/>
          <w:lang w:val="zh-CN"/>
        </w:rPr>
        <w:t>日，学位论文复检工作在学位申请人员论文答辩前完成，</w:t>
      </w:r>
      <w:r w:rsidRPr="003B03F1">
        <w:rPr>
          <w:rFonts w:ascii="仿宋_GB2312" w:eastAsia="仿宋_GB2312" w:cs="宋体" w:hint="eastAsia"/>
          <w:sz w:val="32"/>
          <w:szCs w:val="32"/>
        </w:rPr>
        <w:t>由各学院和导师根据复检结果决定是否进行论文答辩，具体由各学院自行安排</w:t>
      </w:r>
      <w:r w:rsidRPr="003B03F1">
        <w:rPr>
          <w:rFonts w:ascii="仿宋_GB2312" w:eastAsia="仿宋_GB2312" w:cs="宋体" w:hint="eastAsia"/>
          <w:sz w:val="32"/>
          <w:szCs w:val="32"/>
          <w:lang w:val="zh-CN"/>
        </w:rPr>
        <w:t>。</w:t>
      </w:r>
    </w:p>
    <w:p w:rsidR="00CD603D" w:rsidRPr="003B03F1" w:rsidRDefault="00CD603D" w:rsidP="003B03F1">
      <w:pPr>
        <w:autoSpaceDE w:val="0"/>
        <w:autoSpaceDN w:val="0"/>
        <w:adjustRightInd w:val="0"/>
        <w:spacing w:before="100" w:after="100" w:line="560" w:lineRule="exact"/>
        <w:ind w:firstLineChars="200" w:firstLine="640"/>
        <w:jc w:val="left"/>
        <w:rPr>
          <w:rFonts w:ascii="仿宋_GB2312" w:eastAsia="仿宋_GB2312"/>
          <w:sz w:val="32"/>
          <w:szCs w:val="32"/>
        </w:rPr>
      </w:pPr>
      <w:r w:rsidRPr="003B03F1">
        <w:rPr>
          <w:rFonts w:ascii="仿宋_GB2312" w:eastAsia="仿宋_GB2312" w:cs="宋体" w:hint="eastAsia"/>
          <w:sz w:val="32"/>
          <w:szCs w:val="32"/>
          <w:lang w:val="zh-CN"/>
        </w:rPr>
        <w:t>抽查评估检测：</w:t>
      </w:r>
      <w:r w:rsidRPr="003B03F1">
        <w:rPr>
          <w:rFonts w:ascii="仿宋_GB2312" w:eastAsia="仿宋_GB2312" w:cs="宋体"/>
          <w:sz w:val="32"/>
          <w:szCs w:val="32"/>
          <w:lang w:val="zh-CN"/>
        </w:rPr>
        <w:t>2014</w:t>
      </w:r>
      <w:r w:rsidRPr="003B03F1">
        <w:rPr>
          <w:rFonts w:ascii="仿宋_GB2312" w:eastAsia="仿宋_GB2312" w:cs="宋体" w:hint="eastAsia"/>
          <w:sz w:val="32"/>
          <w:szCs w:val="32"/>
          <w:lang w:val="zh-CN"/>
        </w:rPr>
        <w:t>年</w:t>
      </w:r>
      <w:r w:rsidRPr="003B03F1">
        <w:rPr>
          <w:rFonts w:ascii="仿宋_GB2312" w:eastAsia="仿宋_GB2312" w:cs="宋体"/>
          <w:sz w:val="32"/>
          <w:szCs w:val="32"/>
          <w:lang w:val="zh-CN"/>
        </w:rPr>
        <w:t>12</w:t>
      </w:r>
      <w:r w:rsidRPr="003B03F1">
        <w:rPr>
          <w:rFonts w:ascii="仿宋_GB2312" w:eastAsia="仿宋_GB2312" w:cs="宋体" w:hint="eastAsia"/>
          <w:sz w:val="32"/>
          <w:szCs w:val="32"/>
          <w:lang w:val="zh-CN"/>
        </w:rPr>
        <w:t>月</w:t>
      </w:r>
      <w:r w:rsidRPr="003B03F1">
        <w:rPr>
          <w:rFonts w:ascii="仿宋_GB2312" w:eastAsia="仿宋_GB2312" w:cs="宋体"/>
          <w:sz w:val="32"/>
          <w:szCs w:val="32"/>
          <w:lang w:val="zh-CN"/>
        </w:rPr>
        <w:t>18</w:t>
      </w:r>
      <w:r w:rsidRPr="003B03F1">
        <w:rPr>
          <w:rFonts w:ascii="仿宋_GB2312" w:eastAsia="仿宋_GB2312" w:cs="宋体" w:hint="eastAsia"/>
          <w:sz w:val="32"/>
          <w:szCs w:val="32"/>
          <w:lang w:val="zh-CN"/>
        </w:rPr>
        <w:t>～</w:t>
      </w:r>
      <w:r w:rsidRPr="003B03F1">
        <w:rPr>
          <w:rFonts w:ascii="仿宋_GB2312" w:eastAsia="仿宋_GB2312" w:cs="宋体"/>
          <w:sz w:val="32"/>
          <w:szCs w:val="32"/>
          <w:lang w:val="zh-CN"/>
        </w:rPr>
        <w:t>19</w:t>
      </w:r>
      <w:r w:rsidRPr="003B03F1">
        <w:rPr>
          <w:rFonts w:ascii="仿宋_GB2312" w:eastAsia="仿宋_GB2312" w:cs="宋体" w:hint="eastAsia"/>
          <w:sz w:val="32"/>
          <w:szCs w:val="32"/>
          <w:lang w:val="zh-CN"/>
        </w:rPr>
        <w:t>日。</w:t>
      </w:r>
    </w:p>
    <w:p w:rsidR="00CD603D" w:rsidRPr="003B03F1" w:rsidRDefault="00CD603D" w:rsidP="003B03F1">
      <w:pPr>
        <w:autoSpaceDE w:val="0"/>
        <w:autoSpaceDN w:val="0"/>
        <w:adjustRightInd w:val="0"/>
        <w:spacing w:before="100" w:after="100" w:line="560" w:lineRule="exact"/>
        <w:ind w:firstLineChars="200" w:firstLine="640"/>
        <w:jc w:val="left"/>
        <w:rPr>
          <w:rFonts w:ascii="仿宋_GB2312" w:eastAsia="仿宋_GB2312"/>
          <w:sz w:val="32"/>
          <w:szCs w:val="32"/>
        </w:rPr>
      </w:pPr>
      <w:r w:rsidRPr="003B03F1">
        <w:rPr>
          <w:rFonts w:ascii="仿宋_GB2312" w:eastAsia="仿宋_GB2312"/>
          <w:sz w:val="32"/>
          <w:szCs w:val="32"/>
        </w:rPr>
        <w:t>1.</w:t>
      </w:r>
      <w:r w:rsidRPr="003B03F1">
        <w:rPr>
          <w:rFonts w:ascii="仿宋_GB2312" w:eastAsia="仿宋_GB2312" w:cs="宋体" w:hint="eastAsia"/>
          <w:sz w:val="32"/>
          <w:szCs w:val="32"/>
          <w:lang w:val="zh-CN"/>
        </w:rPr>
        <w:t>各学院在</w:t>
      </w:r>
      <w:r w:rsidR="004A306D">
        <w:rPr>
          <w:rFonts w:ascii="仿宋_GB2312" w:eastAsia="仿宋_GB2312" w:hint="eastAsia"/>
          <w:sz w:val="32"/>
          <w:szCs w:val="32"/>
        </w:rPr>
        <w:t>初检</w:t>
      </w:r>
      <w:r w:rsidRPr="003B03F1">
        <w:rPr>
          <w:rFonts w:ascii="仿宋_GB2312" w:eastAsia="仿宋_GB2312" w:cs="宋体" w:hint="eastAsia"/>
          <w:sz w:val="32"/>
          <w:szCs w:val="32"/>
          <w:lang w:val="zh-CN"/>
        </w:rPr>
        <w:t>前向研究生院学位办公室提交“硕士研</w:t>
      </w:r>
      <w:r w:rsidRPr="003B03F1">
        <w:rPr>
          <w:rFonts w:ascii="仿宋_GB2312" w:eastAsia="仿宋_GB2312" w:cs="宋体" w:hint="eastAsia"/>
          <w:sz w:val="32"/>
          <w:szCs w:val="32"/>
          <w:lang w:val="zh-CN"/>
        </w:rPr>
        <w:lastRenderedPageBreak/>
        <w:t>究生学位论文初检</w:t>
      </w:r>
      <w:r w:rsidRPr="003B03F1">
        <w:rPr>
          <w:rFonts w:ascii="仿宋_GB2312" w:eastAsia="仿宋_GB2312" w:hint="eastAsia"/>
          <w:sz w:val="32"/>
          <w:szCs w:val="32"/>
          <w:lang w:val="zh-CN"/>
        </w:rPr>
        <w:t>申请表”（见附件</w:t>
      </w:r>
      <w:r w:rsidRPr="003B03F1">
        <w:rPr>
          <w:rFonts w:ascii="仿宋_GB2312" w:eastAsia="仿宋_GB2312"/>
          <w:sz w:val="32"/>
          <w:szCs w:val="32"/>
        </w:rPr>
        <w:t>1</w:t>
      </w:r>
      <w:r w:rsidRPr="003B03F1">
        <w:rPr>
          <w:rFonts w:ascii="仿宋_GB2312" w:eastAsia="仿宋_GB2312" w:hint="eastAsia"/>
          <w:sz w:val="32"/>
          <w:szCs w:val="32"/>
          <w:lang w:val="zh-CN"/>
        </w:rPr>
        <w:t>），</w:t>
      </w:r>
      <w:r w:rsidRPr="003B03F1">
        <w:rPr>
          <w:rFonts w:ascii="仿宋_GB2312" w:eastAsia="仿宋_GB2312" w:cs="宋体" w:hint="eastAsia"/>
          <w:sz w:val="32"/>
          <w:szCs w:val="32"/>
          <w:lang w:val="zh-CN"/>
        </w:rPr>
        <w:t>学位办公室</w:t>
      </w:r>
      <w:r w:rsidRPr="003B03F1">
        <w:rPr>
          <w:rFonts w:ascii="仿宋_GB2312" w:eastAsia="仿宋_GB2312" w:hint="eastAsia"/>
          <w:sz w:val="32"/>
          <w:szCs w:val="32"/>
          <w:lang w:val="zh-CN"/>
        </w:rPr>
        <w:t>将根据各学院的申请情况逐一发放登录检测系统的用户名和密码。</w:t>
      </w:r>
    </w:p>
    <w:p w:rsidR="00CD603D" w:rsidRPr="003B03F1" w:rsidRDefault="00CD603D" w:rsidP="003B03F1">
      <w:pPr>
        <w:autoSpaceDE w:val="0"/>
        <w:autoSpaceDN w:val="0"/>
        <w:adjustRightInd w:val="0"/>
        <w:spacing w:before="100" w:after="100" w:line="560" w:lineRule="exact"/>
        <w:ind w:firstLineChars="200" w:firstLine="640"/>
        <w:jc w:val="left"/>
        <w:rPr>
          <w:rFonts w:ascii="仿宋_GB2312" w:eastAsia="仿宋_GB2312"/>
          <w:sz w:val="32"/>
          <w:szCs w:val="32"/>
        </w:rPr>
      </w:pPr>
      <w:r w:rsidRPr="003B03F1">
        <w:rPr>
          <w:rFonts w:ascii="仿宋_GB2312" w:eastAsia="仿宋_GB2312"/>
          <w:sz w:val="32"/>
          <w:szCs w:val="32"/>
        </w:rPr>
        <w:t>2.</w:t>
      </w:r>
      <w:r w:rsidRPr="003B03F1">
        <w:rPr>
          <w:rFonts w:ascii="仿宋_GB2312" w:eastAsia="仿宋_GB2312" w:hint="eastAsia"/>
          <w:sz w:val="32"/>
          <w:szCs w:val="32"/>
        </w:rPr>
        <w:t>初检</w:t>
      </w:r>
      <w:r w:rsidRPr="003B03F1">
        <w:rPr>
          <w:rFonts w:ascii="仿宋_GB2312" w:eastAsia="仿宋_GB2312" w:cs="宋体" w:hint="eastAsia"/>
          <w:sz w:val="32"/>
          <w:szCs w:val="32"/>
          <w:lang w:val="zh-CN"/>
        </w:rPr>
        <w:t>后，各学院将“硕士研究生学位论文初检结果汇总表”（见附件</w:t>
      </w:r>
      <w:r w:rsidRPr="003B03F1">
        <w:rPr>
          <w:rFonts w:ascii="仿宋_GB2312" w:eastAsia="仿宋_GB2312"/>
          <w:sz w:val="32"/>
          <w:szCs w:val="32"/>
        </w:rPr>
        <w:t>2</w:t>
      </w:r>
      <w:r w:rsidRPr="003B03F1">
        <w:rPr>
          <w:rFonts w:ascii="仿宋_GB2312" w:eastAsia="仿宋_GB2312" w:cs="宋体" w:hint="eastAsia"/>
          <w:sz w:val="32"/>
          <w:szCs w:val="32"/>
          <w:lang w:val="zh-CN"/>
        </w:rPr>
        <w:t>）报学位办公室备案（需分委员会主席签字并加盖公章）。</w:t>
      </w:r>
    </w:p>
    <w:p w:rsidR="00CD603D" w:rsidRPr="003B03F1" w:rsidRDefault="00CD603D" w:rsidP="003B03F1">
      <w:pPr>
        <w:autoSpaceDE w:val="0"/>
        <w:autoSpaceDN w:val="0"/>
        <w:adjustRightInd w:val="0"/>
        <w:spacing w:before="100" w:after="100" w:line="560" w:lineRule="exact"/>
        <w:ind w:firstLineChars="200" w:firstLine="640"/>
        <w:jc w:val="left"/>
        <w:rPr>
          <w:rFonts w:ascii="仿宋_GB2312" w:eastAsia="仿宋_GB2312" w:cs="宋体"/>
          <w:sz w:val="32"/>
          <w:szCs w:val="32"/>
          <w:lang w:val="zh-CN"/>
        </w:rPr>
      </w:pPr>
      <w:r w:rsidRPr="003B03F1">
        <w:rPr>
          <w:rFonts w:ascii="仿宋_GB2312" w:eastAsia="仿宋_GB2312"/>
          <w:sz w:val="32"/>
          <w:szCs w:val="32"/>
        </w:rPr>
        <w:t>3.</w:t>
      </w:r>
      <w:r w:rsidRPr="003B03F1">
        <w:rPr>
          <w:rFonts w:ascii="仿宋_GB2312" w:eastAsia="仿宋_GB2312" w:cs="宋体" w:hint="eastAsia"/>
          <w:sz w:val="32"/>
          <w:szCs w:val="32"/>
          <w:lang w:val="zh-CN"/>
        </w:rPr>
        <w:t>各学院应及时将“检测报告单”通知研究生本人和导师，根据检测结果的文字复制比，处理办法如下：</w:t>
      </w:r>
    </w:p>
    <w:tbl>
      <w:tblPr>
        <w:tblW w:w="9817" w:type="dxa"/>
        <w:jc w:val="center"/>
        <w:tblInd w:w="1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4"/>
        <w:gridCol w:w="1985"/>
        <w:gridCol w:w="1984"/>
        <w:gridCol w:w="5134"/>
      </w:tblGrid>
      <w:tr w:rsidR="00CD603D" w:rsidRPr="003B03F1" w:rsidTr="004B3946">
        <w:trPr>
          <w:jc w:val="center"/>
        </w:trPr>
        <w:tc>
          <w:tcPr>
            <w:tcW w:w="714" w:type="dxa"/>
            <w:vAlign w:val="center"/>
          </w:tcPr>
          <w:p w:rsidR="00CD603D" w:rsidRPr="003B03F1" w:rsidRDefault="00CD603D" w:rsidP="004B3946">
            <w:pPr>
              <w:widowControl/>
              <w:spacing w:before="100" w:beforeAutospacing="1" w:after="100" w:afterAutospacing="1" w:line="360" w:lineRule="exact"/>
              <w:jc w:val="center"/>
              <w:rPr>
                <w:rFonts w:ascii="仿宋_GB2312" w:eastAsia="仿宋_GB2312" w:cs="宋体"/>
                <w:b/>
                <w:sz w:val="28"/>
                <w:szCs w:val="28"/>
              </w:rPr>
            </w:pPr>
            <w:r w:rsidRPr="003B03F1">
              <w:rPr>
                <w:rFonts w:ascii="仿宋_GB2312" w:eastAsia="仿宋_GB2312" w:cs="宋体" w:hint="eastAsia"/>
                <w:b/>
                <w:sz w:val="28"/>
                <w:szCs w:val="28"/>
              </w:rPr>
              <w:t>情况</w:t>
            </w:r>
          </w:p>
        </w:tc>
        <w:tc>
          <w:tcPr>
            <w:tcW w:w="1985" w:type="dxa"/>
            <w:vAlign w:val="center"/>
          </w:tcPr>
          <w:p w:rsidR="00CD603D" w:rsidRPr="003B03F1" w:rsidRDefault="00CD603D" w:rsidP="005234E0">
            <w:pPr>
              <w:widowControl/>
              <w:spacing w:before="100" w:beforeAutospacing="1" w:after="100" w:afterAutospacing="1" w:line="360" w:lineRule="exact"/>
              <w:jc w:val="center"/>
              <w:rPr>
                <w:rFonts w:ascii="仿宋_GB2312" w:eastAsia="仿宋_GB2312" w:cs="宋体"/>
                <w:b/>
                <w:sz w:val="28"/>
                <w:szCs w:val="28"/>
              </w:rPr>
            </w:pPr>
            <w:proofErr w:type="gramStart"/>
            <w:r w:rsidRPr="003B03F1">
              <w:rPr>
                <w:rFonts w:ascii="仿宋_GB2312" w:eastAsia="仿宋_GB2312" w:cs="宋体" w:hint="eastAsia"/>
                <w:b/>
                <w:sz w:val="28"/>
                <w:szCs w:val="28"/>
              </w:rPr>
              <w:t>总文字</w:t>
            </w:r>
            <w:proofErr w:type="gramEnd"/>
            <w:r w:rsidRPr="003B03F1">
              <w:rPr>
                <w:rFonts w:ascii="仿宋_GB2312" w:eastAsia="仿宋_GB2312" w:cs="宋体" w:hint="eastAsia"/>
                <w:b/>
                <w:sz w:val="28"/>
                <w:szCs w:val="28"/>
              </w:rPr>
              <w:t>复制比（</w:t>
            </w:r>
            <w:r w:rsidRPr="003B03F1">
              <w:rPr>
                <w:rFonts w:ascii="仿宋_GB2312" w:eastAsia="仿宋_GB2312" w:cs="宋体"/>
                <w:b/>
                <w:sz w:val="28"/>
                <w:szCs w:val="28"/>
              </w:rPr>
              <w:t>A</w:t>
            </w:r>
            <w:r w:rsidRPr="003B03F1">
              <w:rPr>
                <w:rFonts w:ascii="仿宋_GB2312" w:eastAsia="仿宋_GB2312" w:cs="宋体" w:hint="eastAsia"/>
                <w:b/>
                <w:sz w:val="28"/>
                <w:szCs w:val="28"/>
              </w:rPr>
              <w:t>）</w:t>
            </w:r>
          </w:p>
        </w:tc>
        <w:tc>
          <w:tcPr>
            <w:tcW w:w="1984" w:type="dxa"/>
            <w:vAlign w:val="center"/>
          </w:tcPr>
          <w:p w:rsidR="00CD603D" w:rsidRPr="003B03F1" w:rsidRDefault="00CD603D" w:rsidP="005234E0">
            <w:pPr>
              <w:widowControl/>
              <w:spacing w:before="100" w:beforeAutospacing="1" w:after="100" w:afterAutospacing="1" w:line="360" w:lineRule="exact"/>
              <w:jc w:val="center"/>
              <w:rPr>
                <w:rFonts w:ascii="仿宋_GB2312" w:eastAsia="仿宋_GB2312" w:cs="宋体"/>
                <w:b/>
                <w:sz w:val="28"/>
                <w:szCs w:val="28"/>
              </w:rPr>
            </w:pPr>
            <w:r w:rsidRPr="003B03F1">
              <w:rPr>
                <w:rFonts w:ascii="仿宋_GB2312" w:eastAsia="仿宋_GB2312" w:cs="宋体" w:hint="eastAsia"/>
                <w:b/>
                <w:sz w:val="28"/>
                <w:szCs w:val="28"/>
              </w:rPr>
              <w:t>章节最高文字复制比（</w:t>
            </w:r>
            <w:r w:rsidRPr="003B03F1">
              <w:rPr>
                <w:rFonts w:ascii="仿宋_GB2312" w:eastAsia="仿宋_GB2312" w:cs="宋体"/>
                <w:b/>
                <w:sz w:val="28"/>
                <w:szCs w:val="28"/>
              </w:rPr>
              <w:t>B</w:t>
            </w:r>
            <w:r w:rsidRPr="003B03F1">
              <w:rPr>
                <w:rFonts w:ascii="仿宋_GB2312" w:eastAsia="仿宋_GB2312" w:cs="宋体" w:hint="eastAsia"/>
                <w:b/>
                <w:sz w:val="28"/>
                <w:szCs w:val="28"/>
              </w:rPr>
              <w:t>）</w:t>
            </w:r>
          </w:p>
        </w:tc>
        <w:tc>
          <w:tcPr>
            <w:tcW w:w="5134" w:type="dxa"/>
            <w:vAlign w:val="center"/>
          </w:tcPr>
          <w:p w:rsidR="00CD603D" w:rsidRPr="003B03F1" w:rsidRDefault="00CD603D" w:rsidP="005234E0">
            <w:pPr>
              <w:widowControl/>
              <w:spacing w:before="100" w:beforeAutospacing="1" w:after="100" w:afterAutospacing="1" w:line="360" w:lineRule="exact"/>
              <w:jc w:val="center"/>
              <w:rPr>
                <w:rFonts w:ascii="仿宋_GB2312" w:eastAsia="仿宋_GB2312" w:cs="宋体"/>
                <w:b/>
                <w:sz w:val="28"/>
                <w:szCs w:val="28"/>
              </w:rPr>
            </w:pPr>
            <w:r w:rsidRPr="003B03F1">
              <w:rPr>
                <w:rFonts w:ascii="仿宋_GB2312" w:eastAsia="仿宋_GB2312" w:cs="宋体" w:hint="eastAsia"/>
                <w:b/>
                <w:sz w:val="28"/>
                <w:szCs w:val="28"/>
              </w:rPr>
              <w:t>处理办法</w:t>
            </w:r>
          </w:p>
        </w:tc>
      </w:tr>
      <w:tr w:rsidR="00CD603D" w:rsidRPr="003B03F1" w:rsidTr="004B3946">
        <w:trPr>
          <w:trHeight w:val="1707"/>
          <w:jc w:val="center"/>
        </w:trPr>
        <w:tc>
          <w:tcPr>
            <w:tcW w:w="714" w:type="dxa"/>
            <w:vAlign w:val="center"/>
          </w:tcPr>
          <w:p w:rsidR="00CD603D" w:rsidRPr="003B03F1" w:rsidRDefault="00CD603D" w:rsidP="004B3946">
            <w:pPr>
              <w:spacing w:before="100" w:beforeAutospacing="1" w:after="100" w:afterAutospacing="1" w:line="360" w:lineRule="exact"/>
              <w:jc w:val="center"/>
              <w:rPr>
                <w:rFonts w:ascii="仿宋_GB2312" w:eastAsia="仿宋_GB2312" w:cs="宋体"/>
                <w:sz w:val="28"/>
                <w:szCs w:val="28"/>
              </w:rPr>
            </w:pPr>
            <w:r w:rsidRPr="003B03F1">
              <w:rPr>
                <w:rFonts w:ascii="仿宋_GB2312" w:eastAsia="仿宋_GB2312" w:cs="宋体"/>
                <w:sz w:val="28"/>
                <w:szCs w:val="28"/>
              </w:rPr>
              <w:t>1</w:t>
            </w:r>
          </w:p>
        </w:tc>
        <w:tc>
          <w:tcPr>
            <w:tcW w:w="1985" w:type="dxa"/>
            <w:vAlign w:val="center"/>
          </w:tcPr>
          <w:p w:rsidR="00CD603D" w:rsidRPr="003B03F1" w:rsidRDefault="00CD603D" w:rsidP="004B3946">
            <w:pPr>
              <w:spacing w:before="100" w:beforeAutospacing="1" w:after="100" w:afterAutospacing="1" w:line="360" w:lineRule="exact"/>
              <w:jc w:val="center"/>
              <w:rPr>
                <w:rFonts w:ascii="仿宋_GB2312" w:eastAsia="仿宋_GB2312" w:cs="宋体"/>
                <w:sz w:val="28"/>
                <w:szCs w:val="28"/>
              </w:rPr>
            </w:pPr>
            <w:r w:rsidRPr="003B03F1">
              <w:rPr>
                <w:rFonts w:ascii="仿宋_GB2312" w:eastAsia="仿宋_GB2312" w:cs="宋体"/>
                <w:sz w:val="28"/>
                <w:szCs w:val="28"/>
              </w:rPr>
              <w:t>A</w:t>
            </w:r>
            <w:r w:rsidRPr="003B03F1">
              <w:rPr>
                <w:rFonts w:ascii="仿宋_GB2312" w:eastAsia="仿宋_GB2312" w:cs="宋体" w:hint="eastAsia"/>
                <w:sz w:val="28"/>
                <w:szCs w:val="28"/>
              </w:rPr>
              <w:t>≤</w:t>
            </w:r>
            <w:r w:rsidRPr="003B03F1">
              <w:rPr>
                <w:rFonts w:ascii="仿宋_GB2312" w:eastAsia="仿宋_GB2312" w:cs="宋体"/>
                <w:sz w:val="28"/>
                <w:szCs w:val="28"/>
              </w:rPr>
              <w:t>15%</w:t>
            </w:r>
            <w:r w:rsidRPr="003B03F1">
              <w:rPr>
                <w:rFonts w:ascii="仿宋_GB2312" w:eastAsia="仿宋_GB2312" w:cs="宋体" w:hint="eastAsia"/>
                <w:sz w:val="28"/>
                <w:szCs w:val="28"/>
              </w:rPr>
              <w:t>（理工）</w:t>
            </w:r>
            <w:r w:rsidRPr="003B03F1">
              <w:rPr>
                <w:rFonts w:ascii="仿宋_GB2312" w:eastAsia="仿宋_GB2312" w:cs="宋体"/>
                <w:sz w:val="28"/>
                <w:szCs w:val="28"/>
              </w:rPr>
              <w:t>A</w:t>
            </w:r>
            <w:r w:rsidRPr="003B03F1">
              <w:rPr>
                <w:rFonts w:ascii="仿宋_GB2312" w:eastAsia="仿宋_GB2312" w:cs="宋体" w:hint="eastAsia"/>
                <w:sz w:val="28"/>
                <w:szCs w:val="28"/>
              </w:rPr>
              <w:t>≤</w:t>
            </w:r>
            <w:r w:rsidRPr="003B03F1">
              <w:rPr>
                <w:rFonts w:ascii="仿宋_GB2312" w:eastAsia="仿宋_GB2312" w:cs="宋体"/>
                <w:sz w:val="28"/>
                <w:szCs w:val="28"/>
              </w:rPr>
              <w:t>20%</w:t>
            </w:r>
            <w:r w:rsidRPr="003B03F1">
              <w:rPr>
                <w:rFonts w:ascii="仿宋_GB2312" w:eastAsia="仿宋_GB2312" w:cs="宋体" w:hint="eastAsia"/>
                <w:sz w:val="28"/>
                <w:szCs w:val="28"/>
              </w:rPr>
              <w:t>（文史）</w:t>
            </w:r>
          </w:p>
        </w:tc>
        <w:tc>
          <w:tcPr>
            <w:tcW w:w="1984" w:type="dxa"/>
            <w:vAlign w:val="center"/>
          </w:tcPr>
          <w:p w:rsidR="00CD603D" w:rsidRPr="003B03F1" w:rsidRDefault="00CD603D" w:rsidP="005234E0">
            <w:pPr>
              <w:spacing w:before="100" w:beforeAutospacing="1" w:after="100" w:afterAutospacing="1" w:line="360" w:lineRule="exact"/>
              <w:jc w:val="center"/>
              <w:rPr>
                <w:rFonts w:ascii="仿宋_GB2312" w:eastAsia="仿宋_GB2312" w:cs="宋体"/>
                <w:sz w:val="28"/>
                <w:szCs w:val="28"/>
              </w:rPr>
            </w:pPr>
            <w:r w:rsidRPr="003B03F1">
              <w:rPr>
                <w:rFonts w:ascii="仿宋_GB2312" w:eastAsia="仿宋_GB2312" w:cs="宋体"/>
                <w:sz w:val="28"/>
                <w:szCs w:val="28"/>
              </w:rPr>
              <w:t>B</w:t>
            </w:r>
            <w:r w:rsidRPr="003B03F1">
              <w:rPr>
                <w:rFonts w:ascii="仿宋_GB2312" w:eastAsia="仿宋_GB2312" w:cs="宋体" w:hint="eastAsia"/>
                <w:sz w:val="28"/>
                <w:szCs w:val="28"/>
              </w:rPr>
              <w:t>≤</w:t>
            </w:r>
            <w:r w:rsidRPr="003B03F1">
              <w:rPr>
                <w:rFonts w:ascii="仿宋_GB2312" w:eastAsia="仿宋_GB2312" w:cs="宋体"/>
                <w:sz w:val="28"/>
                <w:szCs w:val="28"/>
              </w:rPr>
              <w:t>30%</w:t>
            </w:r>
            <w:r w:rsidRPr="003B03F1">
              <w:rPr>
                <w:rFonts w:ascii="仿宋_GB2312" w:eastAsia="仿宋_GB2312" w:cs="宋体" w:hint="eastAsia"/>
                <w:sz w:val="28"/>
                <w:szCs w:val="28"/>
              </w:rPr>
              <w:t>（理工）</w:t>
            </w:r>
            <w:r w:rsidRPr="003B03F1">
              <w:rPr>
                <w:rFonts w:ascii="仿宋_GB2312" w:eastAsia="仿宋_GB2312" w:cs="宋体"/>
                <w:sz w:val="28"/>
                <w:szCs w:val="28"/>
              </w:rPr>
              <w:t>B</w:t>
            </w:r>
            <w:r w:rsidRPr="003B03F1">
              <w:rPr>
                <w:rFonts w:ascii="仿宋_GB2312" w:eastAsia="仿宋_GB2312" w:cs="宋体" w:hint="eastAsia"/>
                <w:sz w:val="28"/>
                <w:szCs w:val="28"/>
              </w:rPr>
              <w:t>≤</w:t>
            </w:r>
            <w:r w:rsidRPr="003B03F1">
              <w:rPr>
                <w:rFonts w:ascii="仿宋_GB2312" w:eastAsia="仿宋_GB2312" w:cs="宋体"/>
                <w:sz w:val="28"/>
                <w:szCs w:val="28"/>
              </w:rPr>
              <w:t>30%</w:t>
            </w:r>
            <w:r w:rsidRPr="003B03F1">
              <w:rPr>
                <w:rFonts w:ascii="仿宋_GB2312" w:eastAsia="仿宋_GB2312" w:cs="宋体" w:hint="eastAsia"/>
                <w:sz w:val="28"/>
                <w:szCs w:val="28"/>
              </w:rPr>
              <w:t>（文史）</w:t>
            </w:r>
          </w:p>
        </w:tc>
        <w:tc>
          <w:tcPr>
            <w:tcW w:w="5134" w:type="dxa"/>
            <w:vAlign w:val="center"/>
          </w:tcPr>
          <w:p w:rsidR="00CD603D" w:rsidRPr="003B03F1" w:rsidRDefault="00CD603D" w:rsidP="005D3053">
            <w:pPr>
              <w:spacing w:line="360" w:lineRule="exact"/>
              <w:rPr>
                <w:rFonts w:ascii="仿宋_GB2312" w:eastAsia="仿宋_GB2312" w:hAnsi="华文中宋"/>
                <w:sz w:val="28"/>
                <w:szCs w:val="28"/>
              </w:rPr>
            </w:pPr>
            <w:r w:rsidRPr="003B03F1">
              <w:rPr>
                <w:rFonts w:ascii="仿宋_GB2312" w:eastAsia="仿宋_GB2312" w:cs="宋体" w:hint="eastAsia"/>
                <w:sz w:val="28"/>
                <w:szCs w:val="28"/>
              </w:rPr>
              <w:t>学生填写好“</w:t>
            </w:r>
            <w:r w:rsidRPr="003B03F1">
              <w:rPr>
                <w:rFonts w:ascii="仿宋_GB2312" w:eastAsia="仿宋_GB2312" w:hAnsi="华文中宋" w:hint="eastAsia"/>
                <w:sz w:val="28"/>
                <w:szCs w:val="28"/>
              </w:rPr>
              <w:t>西安电子科技大学研究生学位论文检测情况表</w:t>
            </w:r>
            <w:r w:rsidRPr="003B03F1">
              <w:rPr>
                <w:rFonts w:ascii="仿宋_GB2312" w:eastAsia="仿宋_GB2312" w:cs="宋体" w:hint="eastAsia"/>
                <w:sz w:val="28"/>
                <w:szCs w:val="28"/>
              </w:rPr>
              <w:t>”（见附件</w:t>
            </w:r>
            <w:r w:rsidRPr="003B03F1">
              <w:rPr>
                <w:rFonts w:ascii="仿宋_GB2312" w:eastAsia="仿宋_GB2312" w:cs="宋体"/>
                <w:sz w:val="28"/>
                <w:szCs w:val="28"/>
              </w:rPr>
              <w:t>3</w:t>
            </w:r>
            <w:r w:rsidRPr="003B03F1">
              <w:rPr>
                <w:rFonts w:ascii="仿宋_GB2312" w:eastAsia="仿宋_GB2312" w:cs="宋体" w:hint="eastAsia"/>
                <w:sz w:val="28"/>
                <w:szCs w:val="28"/>
              </w:rPr>
              <w:t>）交至所在学院后，安排论文送审、答辩及图书馆提交学位论文等相关事宜。</w:t>
            </w:r>
          </w:p>
        </w:tc>
      </w:tr>
      <w:tr w:rsidR="00CD603D" w:rsidRPr="003B03F1" w:rsidTr="004B3946">
        <w:trPr>
          <w:trHeight w:val="1460"/>
          <w:jc w:val="center"/>
        </w:trPr>
        <w:tc>
          <w:tcPr>
            <w:tcW w:w="714" w:type="dxa"/>
            <w:vMerge w:val="restart"/>
            <w:vAlign w:val="center"/>
          </w:tcPr>
          <w:p w:rsidR="00CD603D" w:rsidRPr="003B03F1" w:rsidRDefault="00CD603D" w:rsidP="004B3946">
            <w:pPr>
              <w:spacing w:before="100" w:beforeAutospacing="1" w:after="100" w:afterAutospacing="1" w:line="360" w:lineRule="exact"/>
              <w:jc w:val="center"/>
              <w:rPr>
                <w:rFonts w:ascii="仿宋_GB2312" w:eastAsia="仿宋_GB2312" w:cs="宋体"/>
                <w:sz w:val="28"/>
                <w:szCs w:val="28"/>
              </w:rPr>
            </w:pPr>
            <w:r w:rsidRPr="003B03F1">
              <w:rPr>
                <w:rFonts w:ascii="仿宋_GB2312" w:eastAsia="仿宋_GB2312" w:cs="宋体"/>
                <w:sz w:val="28"/>
                <w:szCs w:val="28"/>
              </w:rPr>
              <w:t>2</w:t>
            </w:r>
          </w:p>
          <w:p w:rsidR="00CD603D" w:rsidRPr="003B03F1" w:rsidRDefault="00CD603D" w:rsidP="004B3946">
            <w:pPr>
              <w:spacing w:before="100" w:beforeAutospacing="1" w:after="100" w:afterAutospacing="1" w:line="360" w:lineRule="exact"/>
              <w:jc w:val="center"/>
              <w:rPr>
                <w:rFonts w:ascii="仿宋_GB2312" w:eastAsia="仿宋_GB2312" w:cs="宋体"/>
                <w:sz w:val="28"/>
                <w:szCs w:val="28"/>
              </w:rPr>
            </w:pPr>
          </w:p>
        </w:tc>
        <w:tc>
          <w:tcPr>
            <w:tcW w:w="1985" w:type="dxa"/>
            <w:vAlign w:val="center"/>
          </w:tcPr>
          <w:p w:rsidR="00CD603D" w:rsidRPr="003B03F1" w:rsidRDefault="00CD603D" w:rsidP="005234E0">
            <w:pPr>
              <w:spacing w:before="100" w:beforeAutospacing="1" w:after="100" w:afterAutospacing="1" w:line="360" w:lineRule="exact"/>
              <w:jc w:val="center"/>
              <w:rPr>
                <w:rFonts w:ascii="仿宋_GB2312" w:eastAsia="仿宋_GB2312" w:cs="宋体"/>
                <w:sz w:val="28"/>
                <w:szCs w:val="28"/>
              </w:rPr>
            </w:pPr>
            <w:r w:rsidRPr="003B03F1">
              <w:rPr>
                <w:rFonts w:ascii="仿宋_GB2312" w:eastAsia="仿宋_GB2312" w:cs="宋体"/>
                <w:sz w:val="28"/>
                <w:szCs w:val="28"/>
              </w:rPr>
              <w:t>A&lt;15%</w:t>
            </w:r>
            <w:r w:rsidRPr="003B03F1">
              <w:rPr>
                <w:rFonts w:ascii="仿宋_GB2312" w:eastAsia="仿宋_GB2312" w:cs="宋体" w:hint="eastAsia"/>
                <w:sz w:val="28"/>
                <w:szCs w:val="28"/>
              </w:rPr>
              <w:t>（理工）</w:t>
            </w:r>
            <w:r w:rsidRPr="003B03F1">
              <w:rPr>
                <w:rFonts w:ascii="仿宋_GB2312" w:eastAsia="仿宋_GB2312" w:cs="宋体"/>
                <w:sz w:val="28"/>
                <w:szCs w:val="28"/>
              </w:rPr>
              <w:t>A&lt;20%</w:t>
            </w:r>
            <w:r w:rsidRPr="003B03F1">
              <w:rPr>
                <w:rFonts w:ascii="仿宋_GB2312" w:eastAsia="仿宋_GB2312" w:cs="宋体" w:hint="eastAsia"/>
                <w:sz w:val="28"/>
                <w:szCs w:val="28"/>
              </w:rPr>
              <w:t>（文史）</w:t>
            </w:r>
          </w:p>
        </w:tc>
        <w:tc>
          <w:tcPr>
            <w:tcW w:w="1984" w:type="dxa"/>
            <w:vAlign w:val="center"/>
          </w:tcPr>
          <w:p w:rsidR="00CD603D" w:rsidRPr="003B03F1" w:rsidRDefault="00CD603D" w:rsidP="005234E0">
            <w:pPr>
              <w:spacing w:before="100" w:beforeAutospacing="1" w:after="100" w:afterAutospacing="1" w:line="360" w:lineRule="exact"/>
              <w:jc w:val="center"/>
              <w:rPr>
                <w:rFonts w:ascii="仿宋_GB2312" w:eastAsia="仿宋_GB2312" w:cs="宋体"/>
                <w:sz w:val="28"/>
                <w:szCs w:val="28"/>
              </w:rPr>
            </w:pPr>
            <w:r w:rsidRPr="003B03F1">
              <w:rPr>
                <w:rFonts w:ascii="仿宋_GB2312" w:eastAsia="仿宋_GB2312" w:cs="宋体"/>
                <w:sz w:val="28"/>
                <w:szCs w:val="28"/>
              </w:rPr>
              <w:t>B&gt;30%</w:t>
            </w:r>
            <w:r w:rsidRPr="003B03F1">
              <w:rPr>
                <w:rFonts w:ascii="仿宋_GB2312" w:eastAsia="仿宋_GB2312" w:cs="宋体" w:hint="eastAsia"/>
                <w:sz w:val="28"/>
                <w:szCs w:val="28"/>
              </w:rPr>
              <w:t>（理工）</w:t>
            </w:r>
            <w:r w:rsidRPr="003B03F1">
              <w:rPr>
                <w:rFonts w:ascii="仿宋_GB2312" w:eastAsia="仿宋_GB2312" w:cs="宋体"/>
                <w:sz w:val="28"/>
                <w:szCs w:val="28"/>
              </w:rPr>
              <w:t>B&gt;30%</w:t>
            </w:r>
            <w:r w:rsidRPr="003B03F1">
              <w:rPr>
                <w:rFonts w:ascii="仿宋_GB2312" w:eastAsia="仿宋_GB2312" w:cs="宋体" w:hint="eastAsia"/>
                <w:sz w:val="28"/>
                <w:szCs w:val="28"/>
              </w:rPr>
              <w:t>（文史）</w:t>
            </w:r>
          </w:p>
        </w:tc>
        <w:tc>
          <w:tcPr>
            <w:tcW w:w="5134" w:type="dxa"/>
            <w:vMerge w:val="restart"/>
            <w:vAlign w:val="center"/>
          </w:tcPr>
          <w:p w:rsidR="00CD603D" w:rsidRPr="003B03F1" w:rsidRDefault="00CD603D" w:rsidP="005D3053">
            <w:pPr>
              <w:widowControl/>
              <w:spacing w:before="100" w:beforeAutospacing="1" w:after="100" w:afterAutospacing="1" w:line="360" w:lineRule="exact"/>
              <w:rPr>
                <w:rFonts w:ascii="仿宋_GB2312" w:eastAsia="仿宋_GB2312" w:cs="宋体"/>
                <w:sz w:val="28"/>
                <w:szCs w:val="28"/>
              </w:rPr>
            </w:pPr>
            <w:r w:rsidRPr="003B03F1">
              <w:rPr>
                <w:rFonts w:ascii="仿宋_GB2312" w:eastAsia="仿宋_GB2312" w:cs="宋体" w:hint="eastAsia"/>
                <w:sz w:val="28"/>
                <w:szCs w:val="28"/>
              </w:rPr>
              <w:t>学生在导师指导下修改论文，并按时间要求进行复检，复检如达到情况</w:t>
            </w:r>
            <w:r w:rsidRPr="003B03F1">
              <w:rPr>
                <w:rFonts w:ascii="仿宋_GB2312" w:eastAsia="仿宋_GB2312" w:cs="宋体"/>
                <w:sz w:val="28"/>
                <w:szCs w:val="28"/>
              </w:rPr>
              <w:t>1</w:t>
            </w:r>
            <w:r w:rsidRPr="003B03F1">
              <w:rPr>
                <w:rFonts w:ascii="仿宋_GB2312" w:eastAsia="仿宋_GB2312" w:cs="宋体" w:hint="eastAsia"/>
                <w:sz w:val="28"/>
                <w:szCs w:val="28"/>
              </w:rPr>
              <w:t>中的指标要求，填写好“</w:t>
            </w:r>
            <w:r w:rsidRPr="003B03F1">
              <w:rPr>
                <w:rFonts w:ascii="仿宋_GB2312" w:eastAsia="仿宋_GB2312" w:hAnsi="华文中宋" w:hint="eastAsia"/>
                <w:sz w:val="28"/>
                <w:szCs w:val="28"/>
              </w:rPr>
              <w:t>西安电子科技大学研究生学位论文检测情况表</w:t>
            </w:r>
            <w:r w:rsidRPr="003B03F1">
              <w:rPr>
                <w:rFonts w:ascii="仿宋_GB2312" w:eastAsia="仿宋_GB2312" w:cs="宋体" w:hint="eastAsia"/>
                <w:sz w:val="28"/>
                <w:szCs w:val="28"/>
              </w:rPr>
              <w:t>”（见附件</w:t>
            </w:r>
            <w:r w:rsidRPr="003B03F1">
              <w:rPr>
                <w:rFonts w:ascii="仿宋_GB2312" w:eastAsia="仿宋_GB2312" w:cs="宋体"/>
                <w:sz w:val="28"/>
                <w:szCs w:val="28"/>
              </w:rPr>
              <w:t>3</w:t>
            </w:r>
            <w:r w:rsidRPr="003B03F1">
              <w:rPr>
                <w:rFonts w:ascii="仿宋_GB2312" w:eastAsia="仿宋_GB2312" w:cs="宋体" w:hint="eastAsia"/>
                <w:sz w:val="28"/>
                <w:szCs w:val="28"/>
              </w:rPr>
              <w:t>）交至所在学院后，安排论文答辩及图书馆提交学位论文等相关事宜。复检后如果仍未达到情况</w:t>
            </w:r>
            <w:r w:rsidRPr="003B03F1">
              <w:rPr>
                <w:rFonts w:ascii="仿宋_GB2312" w:eastAsia="仿宋_GB2312" w:cs="宋体"/>
                <w:sz w:val="28"/>
                <w:szCs w:val="28"/>
              </w:rPr>
              <w:t>1</w:t>
            </w:r>
            <w:r w:rsidRPr="003B03F1">
              <w:rPr>
                <w:rFonts w:ascii="仿宋_GB2312" w:eastAsia="仿宋_GB2312" w:cs="宋体" w:hint="eastAsia"/>
                <w:sz w:val="28"/>
                <w:szCs w:val="28"/>
              </w:rPr>
              <w:t>中的指标要求，学校将对论文进行抽查评估检测，检测结果向校学位评定委员会反馈。</w:t>
            </w:r>
          </w:p>
        </w:tc>
      </w:tr>
      <w:tr w:rsidR="00CD603D" w:rsidRPr="003B03F1" w:rsidTr="004B3946">
        <w:trPr>
          <w:trHeight w:val="1936"/>
          <w:jc w:val="center"/>
        </w:trPr>
        <w:tc>
          <w:tcPr>
            <w:tcW w:w="714" w:type="dxa"/>
            <w:vMerge/>
          </w:tcPr>
          <w:p w:rsidR="00CD603D" w:rsidRPr="003B03F1" w:rsidRDefault="00CD603D" w:rsidP="005234E0">
            <w:pPr>
              <w:widowControl/>
              <w:spacing w:before="100" w:beforeAutospacing="1" w:after="100" w:afterAutospacing="1" w:line="360" w:lineRule="exact"/>
              <w:jc w:val="center"/>
              <w:rPr>
                <w:rFonts w:ascii="仿宋_GB2312" w:eastAsia="仿宋_GB2312" w:cs="宋体"/>
                <w:sz w:val="28"/>
                <w:szCs w:val="28"/>
              </w:rPr>
            </w:pPr>
          </w:p>
        </w:tc>
        <w:tc>
          <w:tcPr>
            <w:tcW w:w="1985" w:type="dxa"/>
            <w:vAlign w:val="center"/>
          </w:tcPr>
          <w:p w:rsidR="00CD603D" w:rsidRPr="003B03F1" w:rsidRDefault="00CD603D" w:rsidP="005234E0">
            <w:pPr>
              <w:widowControl/>
              <w:spacing w:before="100" w:beforeAutospacing="1" w:after="100" w:afterAutospacing="1" w:line="360" w:lineRule="exact"/>
              <w:jc w:val="center"/>
              <w:rPr>
                <w:rFonts w:ascii="仿宋_GB2312" w:eastAsia="仿宋_GB2312" w:cs="宋体"/>
                <w:sz w:val="28"/>
                <w:szCs w:val="28"/>
              </w:rPr>
            </w:pPr>
            <w:r w:rsidRPr="003B03F1">
              <w:rPr>
                <w:rFonts w:ascii="仿宋_GB2312" w:eastAsia="仿宋_GB2312" w:cs="宋体"/>
                <w:sz w:val="28"/>
                <w:szCs w:val="28"/>
              </w:rPr>
              <w:t>A&gt;15%</w:t>
            </w:r>
            <w:r w:rsidRPr="003B03F1">
              <w:rPr>
                <w:rFonts w:ascii="仿宋_GB2312" w:eastAsia="仿宋_GB2312" w:cs="宋体" w:hint="eastAsia"/>
                <w:sz w:val="28"/>
                <w:szCs w:val="28"/>
              </w:rPr>
              <w:t>（理工）</w:t>
            </w:r>
            <w:r w:rsidRPr="003B03F1">
              <w:rPr>
                <w:rFonts w:ascii="仿宋_GB2312" w:eastAsia="仿宋_GB2312" w:cs="宋体"/>
                <w:sz w:val="28"/>
                <w:szCs w:val="28"/>
              </w:rPr>
              <w:t>A&gt;20%</w:t>
            </w:r>
            <w:r w:rsidRPr="003B03F1">
              <w:rPr>
                <w:rFonts w:ascii="仿宋_GB2312" w:eastAsia="仿宋_GB2312" w:cs="宋体" w:hint="eastAsia"/>
                <w:sz w:val="28"/>
                <w:szCs w:val="28"/>
              </w:rPr>
              <w:t>（文史）</w:t>
            </w:r>
          </w:p>
        </w:tc>
        <w:tc>
          <w:tcPr>
            <w:tcW w:w="1984" w:type="dxa"/>
            <w:vAlign w:val="center"/>
          </w:tcPr>
          <w:p w:rsidR="00CD603D" w:rsidRPr="003B03F1" w:rsidRDefault="00CD603D" w:rsidP="005234E0">
            <w:pPr>
              <w:widowControl/>
              <w:spacing w:before="100" w:beforeAutospacing="1" w:after="100" w:afterAutospacing="1" w:line="360" w:lineRule="exact"/>
              <w:jc w:val="center"/>
              <w:rPr>
                <w:rFonts w:ascii="仿宋_GB2312" w:eastAsia="仿宋_GB2312" w:cs="宋体"/>
                <w:sz w:val="28"/>
                <w:szCs w:val="28"/>
              </w:rPr>
            </w:pPr>
            <w:r w:rsidRPr="003B03F1">
              <w:rPr>
                <w:rFonts w:ascii="仿宋_GB2312" w:eastAsia="仿宋_GB2312" w:cs="宋体"/>
                <w:sz w:val="28"/>
                <w:szCs w:val="28"/>
              </w:rPr>
              <w:t>B&gt;30%</w:t>
            </w:r>
            <w:r w:rsidRPr="003B03F1">
              <w:rPr>
                <w:rFonts w:ascii="仿宋_GB2312" w:eastAsia="仿宋_GB2312" w:cs="宋体" w:hint="eastAsia"/>
                <w:sz w:val="28"/>
                <w:szCs w:val="28"/>
              </w:rPr>
              <w:t>（理工）</w:t>
            </w:r>
            <w:r w:rsidRPr="003B03F1">
              <w:rPr>
                <w:rFonts w:ascii="仿宋_GB2312" w:eastAsia="仿宋_GB2312" w:cs="宋体"/>
                <w:sz w:val="28"/>
                <w:szCs w:val="28"/>
              </w:rPr>
              <w:t>B&gt;30%</w:t>
            </w:r>
            <w:r w:rsidRPr="003B03F1">
              <w:rPr>
                <w:rFonts w:ascii="仿宋_GB2312" w:eastAsia="仿宋_GB2312" w:cs="宋体" w:hint="eastAsia"/>
                <w:sz w:val="28"/>
                <w:szCs w:val="28"/>
              </w:rPr>
              <w:t>（文史）</w:t>
            </w:r>
          </w:p>
        </w:tc>
        <w:tc>
          <w:tcPr>
            <w:tcW w:w="5134" w:type="dxa"/>
            <w:vMerge/>
            <w:vAlign w:val="center"/>
          </w:tcPr>
          <w:p w:rsidR="00CD603D" w:rsidRPr="003B03F1" w:rsidRDefault="00CD603D" w:rsidP="005234E0">
            <w:pPr>
              <w:widowControl/>
              <w:spacing w:before="100" w:beforeAutospacing="1" w:after="100" w:afterAutospacing="1" w:line="360" w:lineRule="exact"/>
              <w:jc w:val="center"/>
              <w:rPr>
                <w:rFonts w:ascii="仿宋_GB2312" w:eastAsia="仿宋_GB2312" w:cs="宋体"/>
                <w:sz w:val="28"/>
                <w:szCs w:val="28"/>
              </w:rPr>
            </w:pPr>
          </w:p>
        </w:tc>
      </w:tr>
    </w:tbl>
    <w:p w:rsidR="00C8699A" w:rsidRPr="003B03F1" w:rsidRDefault="00CD603D" w:rsidP="003B03F1">
      <w:pPr>
        <w:autoSpaceDE w:val="0"/>
        <w:autoSpaceDN w:val="0"/>
        <w:adjustRightInd w:val="0"/>
        <w:spacing w:before="100" w:after="100" w:line="560" w:lineRule="exact"/>
        <w:ind w:firstLineChars="200" w:firstLine="640"/>
        <w:jc w:val="left"/>
        <w:rPr>
          <w:rFonts w:ascii="仿宋_GB2312" w:eastAsia="仿宋_GB2312"/>
          <w:sz w:val="32"/>
          <w:szCs w:val="32"/>
          <w:lang w:val="zh-CN"/>
        </w:rPr>
      </w:pPr>
      <w:r w:rsidRPr="003B03F1">
        <w:rPr>
          <w:rFonts w:ascii="仿宋_GB2312" w:eastAsia="仿宋_GB2312" w:cs="宋体"/>
          <w:sz w:val="32"/>
          <w:szCs w:val="32"/>
          <w:lang w:val="zh-CN"/>
        </w:rPr>
        <w:t>4.</w:t>
      </w:r>
      <w:r w:rsidRPr="003B03F1">
        <w:rPr>
          <w:rFonts w:ascii="仿宋_GB2312" w:eastAsia="仿宋_GB2312" w:cs="宋体" w:hint="eastAsia"/>
          <w:sz w:val="32"/>
          <w:szCs w:val="32"/>
          <w:lang w:val="zh-CN"/>
        </w:rPr>
        <w:t>各学院在</w:t>
      </w:r>
      <w:r w:rsidR="004A306D">
        <w:rPr>
          <w:rFonts w:ascii="仿宋_GB2312" w:eastAsia="仿宋_GB2312" w:cs="宋体" w:hint="eastAsia"/>
          <w:sz w:val="32"/>
          <w:szCs w:val="32"/>
          <w:lang w:val="zh-CN"/>
        </w:rPr>
        <w:t>复检</w:t>
      </w:r>
      <w:r w:rsidRPr="003B03F1">
        <w:rPr>
          <w:rFonts w:ascii="仿宋_GB2312" w:eastAsia="仿宋_GB2312" w:cs="宋体" w:hint="eastAsia"/>
          <w:sz w:val="32"/>
          <w:szCs w:val="32"/>
          <w:lang w:val="zh-CN"/>
        </w:rPr>
        <w:t>前向研究生院学位办公室提交“硕士研究生学位论文复检</w:t>
      </w:r>
      <w:r w:rsidRPr="003B03F1">
        <w:rPr>
          <w:rFonts w:ascii="仿宋_GB2312" w:eastAsia="仿宋_GB2312" w:hint="eastAsia"/>
          <w:sz w:val="32"/>
          <w:szCs w:val="32"/>
          <w:lang w:val="zh-CN"/>
        </w:rPr>
        <w:t>申请表”（见附件</w:t>
      </w:r>
      <w:r w:rsidRPr="003B03F1">
        <w:rPr>
          <w:rFonts w:ascii="仿宋_GB2312" w:eastAsia="仿宋_GB2312"/>
          <w:sz w:val="32"/>
          <w:szCs w:val="32"/>
        </w:rPr>
        <w:t>4</w:t>
      </w:r>
      <w:r w:rsidRPr="003B03F1">
        <w:rPr>
          <w:rFonts w:ascii="仿宋_GB2312" w:eastAsia="仿宋_GB2312" w:hint="eastAsia"/>
          <w:sz w:val="32"/>
          <w:szCs w:val="32"/>
          <w:lang w:val="zh-CN"/>
        </w:rPr>
        <w:t>），</w:t>
      </w:r>
      <w:r w:rsidRPr="003B03F1">
        <w:rPr>
          <w:rFonts w:ascii="仿宋_GB2312" w:eastAsia="仿宋_GB2312" w:cs="宋体" w:hint="eastAsia"/>
          <w:sz w:val="32"/>
          <w:szCs w:val="32"/>
          <w:lang w:val="zh-CN"/>
        </w:rPr>
        <w:t>学位办公室</w:t>
      </w:r>
      <w:r w:rsidRPr="003B03F1">
        <w:rPr>
          <w:rFonts w:ascii="仿宋_GB2312" w:eastAsia="仿宋_GB2312" w:hint="eastAsia"/>
          <w:sz w:val="32"/>
          <w:szCs w:val="32"/>
          <w:lang w:val="zh-CN"/>
        </w:rPr>
        <w:t>将根据各学院的复检申请情况再次逐一发放登录检测系统的用户名和密码。</w:t>
      </w:r>
    </w:p>
    <w:p w:rsidR="00CD603D" w:rsidRPr="003B03F1" w:rsidRDefault="00CD603D" w:rsidP="003B03F1">
      <w:pPr>
        <w:autoSpaceDE w:val="0"/>
        <w:autoSpaceDN w:val="0"/>
        <w:adjustRightInd w:val="0"/>
        <w:spacing w:before="100" w:after="100" w:line="560" w:lineRule="exact"/>
        <w:ind w:firstLineChars="200" w:firstLine="640"/>
        <w:jc w:val="left"/>
        <w:rPr>
          <w:rFonts w:ascii="仿宋_GB2312" w:eastAsia="仿宋_GB2312" w:cs="宋体"/>
          <w:sz w:val="32"/>
          <w:szCs w:val="32"/>
          <w:lang w:val="zh-CN"/>
        </w:rPr>
      </w:pPr>
      <w:r w:rsidRPr="003B03F1">
        <w:rPr>
          <w:rFonts w:ascii="仿宋_GB2312" w:eastAsia="仿宋_GB2312"/>
          <w:sz w:val="32"/>
          <w:szCs w:val="32"/>
        </w:rPr>
        <w:t>5.</w:t>
      </w:r>
      <w:r w:rsidRPr="003B03F1">
        <w:rPr>
          <w:rFonts w:ascii="仿宋_GB2312" w:eastAsia="仿宋_GB2312" w:hint="eastAsia"/>
          <w:sz w:val="32"/>
          <w:szCs w:val="32"/>
        </w:rPr>
        <w:t>复检</w:t>
      </w:r>
      <w:r w:rsidRPr="003B03F1">
        <w:rPr>
          <w:rFonts w:ascii="仿宋_GB2312" w:eastAsia="仿宋_GB2312" w:cs="宋体" w:hint="eastAsia"/>
          <w:sz w:val="32"/>
          <w:szCs w:val="32"/>
          <w:lang w:val="zh-CN"/>
        </w:rPr>
        <w:t>后，各学院前将“硕士研究生学位论文复检结果汇总表”（见附件</w:t>
      </w:r>
      <w:r w:rsidRPr="003B03F1">
        <w:rPr>
          <w:rFonts w:ascii="仿宋_GB2312" w:eastAsia="仿宋_GB2312"/>
          <w:sz w:val="32"/>
          <w:szCs w:val="32"/>
        </w:rPr>
        <w:t>5</w:t>
      </w:r>
      <w:r w:rsidRPr="003B03F1">
        <w:rPr>
          <w:rFonts w:ascii="仿宋_GB2312" w:eastAsia="仿宋_GB2312" w:cs="宋体" w:hint="eastAsia"/>
          <w:sz w:val="32"/>
          <w:szCs w:val="32"/>
          <w:lang w:val="zh-CN"/>
        </w:rPr>
        <w:t>）报学位办公室备案（需分委员会主席签</w:t>
      </w:r>
      <w:r w:rsidRPr="003B03F1">
        <w:rPr>
          <w:rFonts w:ascii="仿宋_GB2312" w:eastAsia="仿宋_GB2312" w:cs="宋体" w:hint="eastAsia"/>
          <w:sz w:val="32"/>
          <w:szCs w:val="32"/>
          <w:lang w:val="zh-CN"/>
        </w:rPr>
        <w:lastRenderedPageBreak/>
        <w:t>字并加盖公章）。</w:t>
      </w:r>
    </w:p>
    <w:p w:rsidR="00CD603D" w:rsidRPr="003B03F1" w:rsidRDefault="00CD603D" w:rsidP="003B03F1">
      <w:pPr>
        <w:autoSpaceDE w:val="0"/>
        <w:autoSpaceDN w:val="0"/>
        <w:adjustRightInd w:val="0"/>
        <w:spacing w:before="100" w:after="100" w:line="560" w:lineRule="exact"/>
        <w:ind w:firstLineChars="200" w:firstLine="640"/>
        <w:jc w:val="left"/>
        <w:rPr>
          <w:rFonts w:ascii="仿宋_GB2312" w:eastAsia="仿宋_GB2312" w:cs="宋体"/>
          <w:sz w:val="32"/>
          <w:szCs w:val="32"/>
          <w:lang w:val="zh-CN"/>
        </w:rPr>
      </w:pPr>
      <w:r w:rsidRPr="003B03F1">
        <w:rPr>
          <w:rFonts w:ascii="仿宋_GB2312" w:eastAsia="仿宋_GB2312" w:cs="宋体"/>
          <w:sz w:val="32"/>
          <w:szCs w:val="32"/>
          <w:lang w:val="zh-CN"/>
        </w:rPr>
        <w:t>6.</w:t>
      </w:r>
      <w:r w:rsidRPr="003B03F1">
        <w:rPr>
          <w:rFonts w:ascii="仿宋_GB2312" w:eastAsia="仿宋_GB2312" w:cs="宋体" w:hint="eastAsia"/>
          <w:sz w:val="32"/>
          <w:szCs w:val="32"/>
          <w:lang w:val="zh-CN"/>
        </w:rPr>
        <w:t>学位办公室于</w:t>
      </w:r>
      <w:r w:rsidRPr="003B03F1">
        <w:rPr>
          <w:rFonts w:ascii="仿宋_GB2312" w:eastAsia="仿宋_GB2312"/>
          <w:sz w:val="32"/>
          <w:szCs w:val="32"/>
        </w:rPr>
        <w:t>2014</w:t>
      </w:r>
      <w:r w:rsidRPr="003B03F1">
        <w:rPr>
          <w:rFonts w:ascii="仿宋_GB2312" w:eastAsia="仿宋_GB2312" w:cs="宋体" w:hint="eastAsia"/>
          <w:sz w:val="32"/>
          <w:szCs w:val="32"/>
          <w:lang w:val="zh-CN"/>
        </w:rPr>
        <w:t>年</w:t>
      </w:r>
      <w:r w:rsidRPr="003B03F1">
        <w:rPr>
          <w:rFonts w:ascii="仿宋_GB2312" w:eastAsia="仿宋_GB2312"/>
          <w:sz w:val="32"/>
          <w:szCs w:val="32"/>
        </w:rPr>
        <w:t>12</w:t>
      </w:r>
      <w:r w:rsidRPr="003B03F1">
        <w:rPr>
          <w:rFonts w:ascii="仿宋_GB2312" w:eastAsia="仿宋_GB2312" w:cs="宋体" w:hint="eastAsia"/>
          <w:sz w:val="32"/>
          <w:szCs w:val="32"/>
          <w:lang w:val="zh-CN"/>
        </w:rPr>
        <w:t>月</w:t>
      </w:r>
      <w:r w:rsidRPr="003B03F1">
        <w:rPr>
          <w:rFonts w:ascii="仿宋_GB2312" w:eastAsia="仿宋_GB2312"/>
          <w:sz w:val="32"/>
          <w:szCs w:val="32"/>
        </w:rPr>
        <w:t>17</w:t>
      </w:r>
      <w:r w:rsidRPr="003B03F1">
        <w:rPr>
          <w:rFonts w:ascii="仿宋_GB2312" w:eastAsia="仿宋_GB2312" w:cs="宋体" w:hint="eastAsia"/>
          <w:sz w:val="32"/>
          <w:szCs w:val="32"/>
          <w:lang w:val="zh-CN"/>
        </w:rPr>
        <w:t>日公布研究生抽查评估名单，并安排抽查评估检测工作。</w:t>
      </w:r>
    </w:p>
    <w:p w:rsidR="00CD603D" w:rsidRPr="003B03F1" w:rsidRDefault="00CD603D" w:rsidP="00F97A80">
      <w:pPr>
        <w:autoSpaceDE w:val="0"/>
        <w:autoSpaceDN w:val="0"/>
        <w:adjustRightInd w:val="0"/>
        <w:spacing w:before="100" w:after="100" w:line="560" w:lineRule="exact"/>
        <w:ind w:firstLine="560"/>
        <w:jc w:val="left"/>
        <w:rPr>
          <w:rFonts w:ascii="仿宋_GB2312" w:eastAsia="仿宋_GB2312"/>
          <w:sz w:val="32"/>
          <w:szCs w:val="32"/>
        </w:rPr>
      </w:pPr>
    </w:p>
    <w:p w:rsidR="00CD603D" w:rsidRPr="003B03F1" w:rsidRDefault="00CD603D" w:rsidP="00512BAD">
      <w:pPr>
        <w:autoSpaceDE w:val="0"/>
        <w:autoSpaceDN w:val="0"/>
        <w:adjustRightInd w:val="0"/>
        <w:spacing w:before="100" w:after="100" w:line="560" w:lineRule="exact"/>
        <w:ind w:firstLine="560"/>
        <w:jc w:val="left"/>
        <w:outlineLvl w:val="0"/>
        <w:rPr>
          <w:rFonts w:ascii="仿宋_GB2312" w:eastAsia="仿宋_GB2312"/>
          <w:sz w:val="32"/>
          <w:szCs w:val="32"/>
          <w:lang w:val="zh-CN"/>
        </w:rPr>
      </w:pPr>
      <w:r w:rsidRPr="003B03F1">
        <w:rPr>
          <w:rFonts w:ascii="仿宋_GB2312" w:eastAsia="仿宋_GB2312" w:hint="eastAsia"/>
          <w:sz w:val="32"/>
          <w:szCs w:val="32"/>
        </w:rPr>
        <w:t>附件</w:t>
      </w:r>
      <w:r w:rsidRPr="003B03F1">
        <w:rPr>
          <w:rFonts w:ascii="仿宋_GB2312" w:eastAsia="仿宋_GB2312"/>
          <w:sz w:val="32"/>
          <w:szCs w:val="32"/>
        </w:rPr>
        <w:t>1</w:t>
      </w:r>
      <w:r w:rsidRPr="003B03F1">
        <w:rPr>
          <w:rFonts w:ascii="仿宋_GB2312" w:eastAsia="仿宋_GB2312" w:hint="eastAsia"/>
          <w:sz w:val="32"/>
          <w:szCs w:val="32"/>
        </w:rPr>
        <w:t>：</w:t>
      </w:r>
      <w:r w:rsidRPr="003B03F1">
        <w:rPr>
          <w:rFonts w:ascii="仿宋_GB2312" w:eastAsia="仿宋_GB2312" w:cs="宋体" w:hint="eastAsia"/>
          <w:sz w:val="32"/>
          <w:szCs w:val="32"/>
          <w:lang w:val="zh-CN"/>
        </w:rPr>
        <w:t>硕士研究生学位论文初检</w:t>
      </w:r>
      <w:r w:rsidRPr="003B03F1">
        <w:rPr>
          <w:rFonts w:ascii="仿宋_GB2312" w:eastAsia="仿宋_GB2312" w:hint="eastAsia"/>
          <w:sz w:val="32"/>
          <w:szCs w:val="32"/>
          <w:lang w:val="zh-CN"/>
        </w:rPr>
        <w:t>申请表</w:t>
      </w:r>
    </w:p>
    <w:p w:rsidR="00CD603D" w:rsidRPr="003B03F1" w:rsidRDefault="00CD603D" w:rsidP="00F97A80">
      <w:pPr>
        <w:autoSpaceDE w:val="0"/>
        <w:autoSpaceDN w:val="0"/>
        <w:adjustRightInd w:val="0"/>
        <w:spacing w:before="100" w:after="100" w:line="560" w:lineRule="exact"/>
        <w:ind w:firstLine="560"/>
        <w:jc w:val="left"/>
        <w:rPr>
          <w:rFonts w:ascii="仿宋_GB2312" w:eastAsia="仿宋_GB2312" w:cs="宋体"/>
          <w:sz w:val="32"/>
          <w:szCs w:val="32"/>
          <w:lang w:val="zh-CN"/>
        </w:rPr>
      </w:pPr>
      <w:r w:rsidRPr="003B03F1">
        <w:rPr>
          <w:rFonts w:ascii="仿宋_GB2312" w:eastAsia="仿宋_GB2312" w:hint="eastAsia"/>
          <w:sz w:val="32"/>
          <w:szCs w:val="32"/>
          <w:lang w:val="zh-CN"/>
        </w:rPr>
        <w:t>附件</w:t>
      </w:r>
      <w:r w:rsidRPr="003B03F1">
        <w:rPr>
          <w:rFonts w:ascii="仿宋_GB2312" w:eastAsia="仿宋_GB2312"/>
          <w:sz w:val="32"/>
          <w:szCs w:val="32"/>
          <w:lang w:val="zh-CN"/>
        </w:rPr>
        <w:t>2</w:t>
      </w:r>
      <w:r w:rsidRPr="003B03F1">
        <w:rPr>
          <w:rFonts w:ascii="仿宋_GB2312" w:eastAsia="仿宋_GB2312" w:hint="eastAsia"/>
          <w:sz w:val="32"/>
          <w:szCs w:val="32"/>
          <w:lang w:val="zh-CN"/>
        </w:rPr>
        <w:t>：</w:t>
      </w:r>
      <w:r w:rsidRPr="003B03F1">
        <w:rPr>
          <w:rFonts w:ascii="仿宋_GB2312" w:eastAsia="仿宋_GB2312" w:cs="宋体" w:hint="eastAsia"/>
          <w:sz w:val="32"/>
          <w:szCs w:val="32"/>
          <w:lang w:val="zh-CN"/>
        </w:rPr>
        <w:t>硕士研究生学位论文初检结果汇总表</w:t>
      </w:r>
    </w:p>
    <w:p w:rsidR="00CD603D" w:rsidRPr="003B03F1" w:rsidRDefault="00CD603D" w:rsidP="00F97A80">
      <w:pPr>
        <w:autoSpaceDE w:val="0"/>
        <w:autoSpaceDN w:val="0"/>
        <w:adjustRightInd w:val="0"/>
        <w:spacing w:before="100" w:after="100" w:line="560" w:lineRule="exact"/>
        <w:ind w:firstLine="560"/>
        <w:jc w:val="left"/>
        <w:rPr>
          <w:rFonts w:ascii="仿宋_GB2312" w:eastAsia="仿宋_GB2312" w:cs="宋体"/>
          <w:sz w:val="32"/>
          <w:szCs w:val="32"/>
        </w:rPr>
      </w:pPr>
      <w:r w:rsidRPr="003B03F1">
        <w:rPr>
          <w:rFonts w:ascii="仿宋_GB2312" w:eastAsia="仿宋_GB2312" w:cs="宋体" w:hint="eastAsia"/>
          <w:sz w:val="32"/>
          <w:szCs w:val="32"/>
          <w:lang w:val="zh-CN"/>
        </w:rPr>
        <w:t>附件</w:t>
      </w:r>
      <w:r w:rsidRPr="003B03F1">
        <w:rPr>
          <w:rFonts w:ascii="仿宋_GB2312" w:eastAsia="仿宋_GB2312" w:cs="宋体"/>
          <w:sz w:val="32"/>
          <w:szCs w:val="32"/>
          <w:lang w:val="zh-CN"/>
        </w:rPr>
        <w:t>3</w:t>
      </w:r>
      <w:r w:rsidRPr="003B03F1">
        <w:rPr>
          <w:rFonts w:ascii="仿宋_GB2312" w:eastAsia="仿宋_GB2312" w:cs="宋体" w:hint="eastAsia"/>
          <w:sz w:val="32"/>
          <w:szCs w:val="32"/>
          <w:lang w:val="zh-CN"/>
        </w:rPr>
        <w:t>：</w:t>
      </w:r>
      <w:r w:rsidRPr="003B03F1">
        <w:rPr>
          <w:rFonts w:ascii="仿宋_GB2312" w:eastAsia="仿宋_GB2312" w:cs="宋体" w:hint="eastAsia"/>
          <w:sz w:val="32"/>
          <w:szCs w:val="32"/>
        </w:rPr>
        <w:t>西安电子科技大学研究生学位论文检测情况表</w:t>
      </w:r>
    </w:p>
    <w:p w:rsidR="00CD603D" w:rsidRPr="003B03F1" w:rsidRDefault="00CD603D" w:rsidP="00F97A80">
      <w:pPr>
        <w:autoSpaceDE w:val="0"/>
        <w:autoSpaceDN w:val="0"/>
        <w:adjustRightInd w:val="0"/>
        <w:spacing w:before="100" w:after="100" w:line="560" w:lineRule="exact"/>
        <w:ind w:firstLine="560"/>
        <w:jc w:val="left"/>
        <w:rPr>
          <w:rFonts w:ascii="仿宋_GB2312" w:eastAsia="仿宋_GB2312"/>
          <w:sz w:val="32"/>
          <w:szCs w:val="32"/>
          <w:lang w:val="zh-CN"/>
        </w:rPr>
      </w:pPr>
      <w:r w:rsidRPr="003B03F1">
        <w:rPr>
          <w:rFonts w:ascii="仿宋_GB2312" w:eastAsia="仿宋_GB2312" w:cs="宋体" w:hint="eastAsia"/>
          <w:sz w:val="32"/>
          <w:szCs w:val="32"/>
        </w:rPr>
        <w:t>附件</w:t>
      </w:r>
      <w:r w:rsidRPr="003B03F1">
        <w:rPr>
          <w:rFonts w:ascii="仿宋_GB2312" w:eastAsia="仿宋_GB2312" w:cs="宋体"/>
          <w:sz w:val="32"/>
          <w:szCs w:val="32"/>
        </w:rPr>
        <w:t>4</w:t>
      </w:r>
      <w:r w:rsidRPr="003B03F1">
        <w:rPr>
          <w:rFonts w:ascii="仿宋_GB2312" w:eastAsia="仿宋_GB2312" w:cs="宋体" w:hint="eastAsia"/>
          <w:sz w:val="32"/>
          <w:szCs w:val="32"/>
        </w:rPr>
        <w:t>：</w:t>
      </w:r>
      <w:r w:rsidRPr="003B03F1">
        <w:rPr>
          <w:rFonts w:ascii="仿宋_GB2312" w:eastAsia="仿宋_GB2312" w:cs="宋体" w:hint="eastAsia"/>
          <w:sz w:val="32"/>
          <w:szCs w:val="32"/>
          <w:lang w:val="zh-CN"/>
        </w:rPr>
        <w:t>硕士研究生学位论文复检</w:t>
      </w:r>
      <w:r w:rsidRPr="003B03F1">
        <w:rPr>
          <w:rFonts w:ascii="仿宋_GB2312" w:eastAsia="仿宋_GB2312" w:hint="eastAsia"/>
          <w:sz w:val="32"/>
          <w:szCs w:val="32"/>
          <w:lang w:val="zh-CN"/>
        </w:rPr>
        <w:t>申请表</w:t>
      </w:r>
    </w:p>
    <w:p w:rsidR="00CD603D" w:rsidRPr="003B03F1" w:rsidRDefault="00CD603D" w:rsidP="00F97A80">
      <w:pPr>
        <w:autoSpaceDE w:val="0"/>
        <w:autoSpaceDN w:val="0"/>
        <w:adjustRightInd w:val="0"/>
        <w:spacing w:before="100" w:after="100" w:line="560" w:lineRule="exact"/>
        <w:ind w:firstLine="560"/>
        <w:jc w:val="left"/>
        <w:rPr>
          <w:rFonts w:ascii="仿宋_GB2312" w:eastAsia="仿宋_GB2312" w:cs="宋体"/>
          <w:sz w:val="32"/>
          <w:szCs w:val="32"/>
          <w:lang w:val="zh-CN"/>
        </w:rPr>
      </w:pPr>
      <w:r w:rsidRPr="003B03F1">
        <w:rPr>
          <w:rFonts w:ascii="仿宋_GB2312" w:eastAsia="仿宋_GB2312" w:hint="eastAsia"/>
          <w:sz w:val="32"/>
          <w:szCs w:val="32"/>
          <w:lang w:val="zh-CN"/>
        </w:rPr>
        <w:t>附件</w:t>
      </w:r>
      <w:r w:rsidRPr="003B03F1">
        <w:rPr>
          <w:rFonts w:ascii="仿宋_GB2312" w:eastAsia="仿宋_GB2312"/>
          <w:sz w:val="32"/>
          <w:szCs w:val="32"/>
          <w:lang w:val="zh-CN"/>
        </w:rPr>
        <w:t>5</w:t>
      </w:r>
      <w:r w:rsidRPr="003B03F1">
        <w:rPr>
          <w:rFonts w:ascii="仿宋_GB2312" w:eastAsia="仿宋_GB2312" w:hint="eastAsia"/>
          <w:sz w:val="32"/>
          <w:szCs w:val="32"/>
          <w:lang w:val="zh-CN"/>
        </w:rPr>
        <w:t>：</w:t>
      </w:r>
      <w:r w:rsidRPr="003B03F1">
        <w:rPr>
          <w:rFonts w:ascii="仿宋_GB2312" w:eastAsia="仿宋_GB2312" w:cs="宋体" w:hint="eastAsia"/>
          <w:sz w:val="32"/>
          <w:szCs w:val="32"/>
          <w:lang w:val="zh-CN"/>
        </w:rPr>
        <w:t>硕士研究生学位论文复检结果汇总表</w:t>
      </w:r>
    </w:p>
    <w:p w:rsidR="00CD603D" w:rsidRPr="003B03F1" w:rsidRDefault="00CD603D" w:rsidP="00F97A80">
      <w:pPr>
        <w:autoSpaceDE w:val="0"/>
        <w:autoSpaceDN w:val="0"/>
        <w:adjustRightInd w:val="0"/>
        <w:spacing w:before="100" w:after="100" w:line="560" w:lineRule="exact"/>
        <w:ind w:firstLine="560"/>
        <w:jc w:val="left"/>
        <w:rPr>
          <w:rFonts w:ascii="仿宋_GB2312" w:eastAsia="仿宋_GB2312" w:cs="宋体"/>
          <w:sz w:val="32"/>
          <w:szCs w:val="32"/>
          <w:lang w:val="zh-CN"/>
        </w:rPr>
      </w:pPr>
    </w:p>
    <w:p w:rsidR="00CD603D" w:rsidRPr="003B03F1" w:rsidRDefault="00CD603D" w:rsidP="003B03F1">
      <w:pPr>
        <w:autoSpaceDE w:val="0"/>
        <w:autoSpaceDN w:val="0"/>
        <w:adjustRightInd w:val="0"/>
        <w:spacing w:before="100" w:after="100" w:line="560" w:lineRule="exact"/>
        <w:ind w:firstLineChars="1575" w:firstLine="5040"/>
        <w:jc w:val="left"/>
        <w:outlineLvl w:val="0"/>
        <w:rPr>
          <w:rFonts w:ascii="仿宋_GB2312" w:eastAsia="仿宋_GB2312" w:cs="宋体"/>
          <w:sz w:val="32"/>
          <w:szCs w:val="32"/>
          <w:lang w:val="zh-CN"/>
        </w:rPr>
      </w:pPr>
      <w:r w:rsidRPr="003B03F1">
        <w:rPr>
          <w:rFonts w:ascii="仿宋_GB2312" w:eastAsia="仿宋_GB2312" w:cs="宋体" w:hint="eastAsia"/>
          <w:sz w:val="32"/>
          <w:szCs w:val="32"/>
          <w:lang w:val="zh-CN"/>
        </w:rPr>
        <w:t>研究生院</w:t>
      </w:r>
    </w:p>
    <w:p w:rsidR="00CD603D" w:rsidRPr="003B03F1" w:rsidRDefault="003B03F1" w:rsidP="003B03F1">
      <w:pPr>
        <w:autoSpaceDE w:val="0"/>
        <w:autoSpaceDN w:val="0"/>
        <w:adjustRightInd w:val="0"/>
        <w:spacing w:before="100" w:after="100" w:line="560" w:lineRule="exact"/>
        <w:ind w:firstLineChars="1475" w:firstLine="4720"/>
        <w:jc w:val="left"/>
        <w:rPr>
          <w:rFonts w:ascii="仿宋_GB2312" w:eastAsia="仿宋_GB2312" w:cs="宋体"/>
          <w:sz w:val="32"/>
          <w:szCs w:val="32"/>
          <w:lang w:val="zh-CN"/>
        </w:rPr>
      </w:pPr>
      <w:r w:rsidRPr="003B03F1">
        <w:rPr>
          <w:rFonts w:ascii="仿宋_GB2312" w:eastAsia="仿宋_GB2312" w:cs="宋体"/>
          <w:sz w:val="32"/>
          <w:szCs w:val="32"/>
          <w:lang w:val="zh-CN"/>
        </w:rPr>
        <w:t>2014</w:t>
      </w:r>
      <w:r w:rsidRPr="003B03F1">
        <w:rPr>
          <w:rFonts w:ascii="仿宋_GB2312" w:eastAsia="仿宋_GB2312" w:cs="宋体" w:hint="eastAsia"/>
          <w:sz w:val="32"/>
          <w:szCs w:val="32"/>
          <w:lang w:val="zh-CN"/>
        </w:rPr>
        <w:t>年7月</w:t>
      </w:r>
      <w:r w:rsidR="000D5C04">
        <w:rPr>
          <w:rFonts w:ascii="仿宋_GB2312" w:eastAsia="仿宋_GB2312" w:cs="宋体" w:hint="eastAsia"/>
          <w:sz w:val="32"/>
          <w:szCs w:val="32"/>
          <w:lang w:val="zh-CN"/>
        </w:rPr>
        <w:t>2</w:t>
      </w:r>
      <w:r w:rsidRPr="003B03F1">
        <w:rPr>
          <w:rFonts w:ascii="仿宋_GB2312" w:eastAsia="仿宋_GB2312" w:cs="宋体" w:hint="eastAsia"/>
          <w:sz w:val="32"/>
          <w:szCs w:val="32"/>
          <w:lang w:val="zh-CN"/>
        </w:rPr>
        <w:t>日</w:t>
      </w:r>
    </w:p>
    <w:p w:rsidR="00CD603D" w:rsidRPr="003B03F1" w:rsidRDefault="00CD603D">
      <w:pPr>
        <w:spacing w:line="560" w:lineRule="exact"/>
        <w:rPr>
          <w:rFonts w:ascii="仿宋_GB2312" w:eastAsia="仿宋_GB2312"/>
          <w:spacing w:val="-14"/>
          <w:sz w:val="32"/>
        </w:rPr>
      </w:pPr>
    </w:p>
    <w:p w:rsidR="00CD603D" w:rsidRDefault="00CD603D">
      <w:pPr>
        <w:spacing w:line="560" w:lineRule="exact"/>
        <w:rPr>
          <w:rFonts w:ascii="仿宋_GB2312" w:eastAsia="仿宋_GB2312"/>
          <w:spacing w:val="-14"/>
          <w:sz w:val="32"/>
        </w:rPr>
      </w:pPr>
    </w:p>
    <w:p w:rsidR="004A306D" w:rsidRDefault="004A306D">
      <w:pPr>
        <w:spacing w:line="560" w:lineRule="exact"/>
        <w:rPr>
          <w:rFonts w:ascii="仿宋_GB2312" w:eastAsia="仿宋_GB2312"/>
          <w:spacing w:val="-14"/>
          <w:sz w:val="32"/>
        </w:rPr>
      </w:pPr>
    </w:p>
    <w:p w:rsidR="004A306D" w:rsidRDefault="004A306D">
      <w:pPr>
        <w:spacing w:line="560" w:lineRule="exact"/>
        <w:rPr>
          <w:rFonts w:ascii="仿宋_GB2312" w:eastAsia="仿宋_GB2312"/>
          <w:spacing w:val="-14"/>
          <w:sz w:val="32"/>
        </w:rPr>
      </w:pPr>
    </w:p>
    <w:p w:rsidR="004A306D" w:rsidRDefault="004A306D">
      <w:pPr>
        <w:spacing w:line="560" w:lineRule="exact"/>
        <w:rPr>
          <w:rFonts w:ascii="仿宋_GB2312" w:eastAsia="仿宋_GB2312"/>
          <w:spacing w:val="-14"/>
          <w:sz w:val="32"/>
        </w:rPr>
      </w:pPr>
    </w:p>
    <w:p w:rsidR="004A306D" w:rsidRPr="003B03F1" w:rsidRDefault="004A306D">
      <w:pPr>
        <w:spacing w:line="560" w:lineRule="exact"/>
        <w:rPr>
          <w:rFonts w:ascii="仿宋_GB2312" w:eastAsia="仿宋_GB2312"/>
          <w:spacing w:val="-14"/>
          <w:sz w:val="32"/>
        </w:rPr>
      </w:pPr>
    </w:p>
    <w:p w:rsidR="00CD603D" w:rsidRPr="003B03F1" w:rsidRDefault="00CD603D">
      <w:pPr>
        <w:spacing w:line="560" w:lineRule="exact"/>
        <w:rPr>
          <w:rFonts w:ascii="仿宋_GB2312" w:eastAsia="仿宋_GB2312"/>
          <w:spacing w:val="-14"/>
          <w:sz w:val="32"/>
        </w:rPr>
      </w:pPr>
    </w:p>
    <w:p w:rsidR="00CD603D" w:rsidRPr="003B03F1" w:rsidRDefault="00CD603D">
      <w:pPr>
        <w:spacing w:line="560" w:lineRule="exact"/>
        <w:rPr>
          <w:rFonts w:ascii="仿宋_GB2312" w:eastAsia="仿宋_GB2312"/>
          <w:spacing w:val="-14"/>
          <w:sz w:val="32"/>
        </w:rPr>
      </w:pPr>
    </w:p>
    <w:p w:rsidR="00CD603D" w:rsidRPr="003B03F1" w:rsidRDefault="00CD603D">
      <w:pPr>
        <w:spacing w:line="560" w:lineRule="exact"/>
        <w:rPr>
          <w:rFonts w:ascii="仿宋_GB2312" w:eastAsia="仿宋_GB2312"/>
          <w:spacing w:val="-14"/>
          <w:sz w:val="32"/>
        </w:rPr>
      </w:pPr>
    </w:p>
    <w:p w:rsidR="00CD603D" w:rsidRPr="003B03F1" w:rsidRDefault="00CD603D">
      <w:pPr>
        <w:spacing w:line="560" w:lineRule="exact"/>
        <w:rPr>
          <w:rFonts w:ascii="仿宋_GB2312" w:eastAsia="仿宋_GB2312"/>
          <w:spacing w:val="-14"/>
          <w:sz w:val="32"/>
        </w:rPr>
      </w:pPr>
    </w:p>
    <w:p w:rsidR="00CD603D" w:rsidRPr="003B03F1" w:rsidRDefault="00D66F6D" w:rsidP="0016619A">
      <w:pPr>
        <w:spacing w:line="560" w:lineRule="exact"/>
        <w:rPr>
          <w:rFonts w:ascii="仿宋_GB2312" w:eastAsia="仿宋_GB2312"/>
          <w:spacing w:val="-10"/>
          <w:sz w:val="28"/>
          <w:szCs w:val="28"/>
        </w:rPr>
      </w:pPr>
      <w:r w:rsidRPr="00D66F6D">
        <w:rPr>
          <w:noProof/>
        </w:rPr>
        <w:lastRenderedPageBreak/>
        <w:pict>
          <v:line id="_x0000_s1026" style="position:absolute;left:0;text-align:left;z-index:251657216" from="0,1.9pt" to="423pt,1.9pt"/>
        </w:pict>
      </w:r>
      <w:r w:rsidR="00CD603D" w:rsidRPr="003B03F1">
        <w:rPr>
          <w:rFonts w:ascii="仿宋_GB2312" w:eastAsia="仿宋_GB2312" w:hint="eastAsia"/>
          <w:spacing w:val="-10"/>
          <w:sz w:val="28"/>
          <w:szCs w:val="28"/>
        </w:rPr>
        <w:t>西安电子科技大学党政办公室</w:t>
      </w:r>
      <w:r w:rsidR="00CD603D" w:rsidRPr="003B03F1">
        <w:rPr>
          <w:rFonts w:ascii="仿宋_GB2312" w:eastAsia="仿宋_GB2312"/>
          <w:spacing w:val="-10"/>
          <w:sz w:val="28"/>
          <w:szCs w:val="28"/>
        </w:rPr>
        <w:t xml:space="preserve">                 2014</w:t>
      </w:r>
      <w:r w:rsidR="00CD603D" w:rsidRPr="003B03F1">
        <w:rPr>
          <w:rFonts w:ascii="仿宋_GB2312" w:eastAsia="仿宋_GB2312" w:hint="eastAsia"/>
          <w:spacing w:val="-10"/>
          <w:sz w:val="28"/>
          <w:szCs w:val="28"/>
        </w:rPr>
        <w:t>年</w:t>
      </w:r>
      <w:r w:rsidR="003B03F1" w:rsidRPr="003B03F1">
        <w:rPr>
          <w:rFonts w:ascii="仿宋_GB2312" w:eastAsia="仿宋_GB2312" w:hint="eastAsia"/>
          <w:spacing w:val="-10"/>
          <w:sz w:val="28"/>
          <w:szCs w:val="28"/>
        </w:rPr>
        <w:t>7</w:t>
      </w:r>
      <w:r w:rsidR="00CD603D" w:rsidRPr="003B03F1">
        <w:rPr>
          <w:rFonts w:ascii="仿宋_GB2312" w:eastAsia="仿宋_GB2312" w:hint="eastAsia"/>
          <w:spacing w:val="-10"/>
          <w:sz w:val="28"/>
          <w:szCs w:val="28"/>
        </w:rPr>
        <w:t>月</w:t>
      </w:r>
      <w:r w:rsidR="000D5C04">
        <w:rPr>
          <w:rFonts w:ascii="仿宋_GB2312" w:eastAsia="仿宋_GB2312" w:hint="eastAsia"/>
          <w:spacing w:val="-10"/>
          <w:sz w:val="28"/>
          <w:szCs w:val="28"/>
        </w:rPr>
        <w:t>2</w:t>
      </w:r>
      <w:r w:rsidR="00CD603D" w:rsidRPr="003B03F1">
        <w:rPr>
          <w:rFonts w:ascii="仿宋_GB2312" w:eastAsia="仿宋_GB2312" w:hint="eastAsia"/>
          <w:spacing w:val="-10"/>
          <w:sz w:val="28"/>
          <w:szCs w:val="28"/>
        </w:rPr>
        <w:t>日印发</w:t>
      </w:r>
    </w:p>
    <w:p w:rsidR="00CD603D" w:rsidRPr="003B03F1" w:rsidRDefault="00D66F6D" w:rsidP="0016619A">
      <w:pPr>
        <w:spacing w:line="560" w:lineRule="exact"/>
        <w:rPr>
          <w:rFonts w:ascii="仿宋_GB2312" w:eastAsia="仿宋_GB2312"/>
          <w:spacing w:val="-14"/>
          <w:sz w:val="32"/>
        </w:rPr>
      </w:pPr>
      <w:r w:rsidRPr="00D66F6D">
        <w:rPr>
          <w:noProof/>
        </w:rPr>
        <w:pict>
          <v:line id="_x0000_s1027" style="position:absolute;left:0;text-align:left;z-index:251658240" from="0,9.85pt" to="423pt,9.85pt"/>
        </w:pict>
      </w:r>
    </w:p>
    <w:p w:rsidR="00CD603D" w:rsidRPr="003B03F1" w:rsidRDefault="00CD603D" w:rsidP="00512BAD">
      <w:pPr>
        <w:autoSpaceDE w:val="0"/>
        <w:autoSpaceDN w:val="0"/>
        <w:adjustRightInd w:val="0"/>
        <w:spacing w:before="100" w:after="100" w:line="500" w:lineRule="exact"/>
        <w:jc w:val="left"/>
        <w:outlineLvl w:val="0"/>
        <w:rPr>
          <w:rFonts w:ascii="仿宋_GB2312" w:eastAsia="仿宋_GB2312" w:cs="宋体"/>
          <w:sz w:val="32"/>
          <w:szCs w:val="32"/>
          <w:lang w:val="zh-CN"/>
        </w:rPr>
      </w:pPr>
      <w:r w:rsidRPr="003B03F1">
        <w:rPr>
          <w:rFonts w:ascii="仿宋_GB2312" w:eastAsia="仿宋_GB2312" w:cs="宋体" w:hint="eastAsia"/>
          <w:sz w:val="32"/>
          <w:szCs w:val="32"/>
          <w:lang w:val="zh-CN"/>
        </w:rPr>
        <w:t>附件</w:t>
      </w:r>
      <w:r w:rsidRPr="003B03F1">
        <w:rPr>
          <w:rFonts w:ascii="仿宋_GB2312" w:eastAsia="仿宋_GB2312" w:cs="宋体"/>
          <w:sz w:val="32"/>
          <w:szCs w:val="32"/>
          <w:lang w:val="zh-CN"/>
        </w:rPr>
        <w:t>1</w:t>
      </w:r>
    </w:p>
    <w:p w:rsidR="00CD603D" w:rsidRPr="003B03F1" w:rsidRDefault="00CD603D" w:rsidP="00512BAD">
      <w:pPr>
        <w:autoSpaceDE w:val="0"/>
        <w:autoSpaceDN w:val="0"/>
        <w:adjustRightInd w:val="0"/>
        <w:spacing w:before="240" w:after="100" w:line="500" w:lineRule="exact"/>
        <w:jc w:val="center"/>
        <w:outlineLvl w:val="0"/>
        <w:rPr>
          <w:rFonts w:ascii="华文中宋" w:eastAsia="华文中宋" w:hAnsi="华文中宋"/>
          <w:sz w:val="36"/>
          <w:szCs w:val="36"/>
          <w:lang w:val="zh-CN"/>
        </w:rPr>
      </w:pPr>
      <w:r w:rsidRPr="003B03F1">
        <w:rPr>
          <w:rFonts w:ascii="华文中宋" w:eastAsia="华文中宋" w:hAnsi="华文中宋" w:cs="宋体" w:hint="eastAsia"/>
          <w:sz w:val="36"/>
          <w:szCs w:val="36"/>
          <w:lang w:val="zh-CN"/>
        </w:rPr>
        <w:t>硕士研究生学位论文初检</w:t>
      </w:r>
      <w:r w:rsidRPr="003B03F1">
        <w:rPr>
          <w:rFonts w:ascii="华文中宋" w:eastAsia="华文中宋" w:hAnsi="华文中宋" w:hint="eastAsia"/>
          <w:sz w:val="36"/>
          <w:szCs w:val="36"/>
          <w:lang w:val="zh-CN"/>
        </w:rPr>
        <w:t>申请表</w:t>
      </w:r>
    </w:p>
    <w:p w:rsidR="00CD603D" w:rsidRPr="003B03F1" w:rsidRDefault="00CD603D" w:rsidP="00AE4CA7">
      <w:pPr>
        <w:autoSpaceDE w:val="0"/>
        <w:autoSpaceDN w:val="0"/>
        <w:adjustRightInd w:val="0"/>
        <w:spacing w:before="360" w:after="100" w:line="500" w:lineRule="exact"/>
        <w:rPr>
          <w:rFonts w:ascii="仿宋_GB2312" w:eastAsia="仿宋_GB2312"/>
          <w:b/>
          <w:sz w:val="32"/>
          <w:szCs w:val="32"/>
        </w:rPr>
      </w:pPr>
      <w:r w:rsidRPr="003B03F1">
        <w:rPr>
          <w:rFonts w:ascii="仿宋_GB2312" w:eastAsia="仿宋_GB2312" w:hint="eastAsia"/>
          <w:b/>
          <w:sz w:val="32"/>
          <w:szCs w:val="32"/>
        </w:rPr>
        <w:t>学院：</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4"/>
        <w:gridCol w:w="2350"/>
        <w:gridCol w:w="1134"/>
        <w:gridCol w:w="1276"/>
        <w:gridCol w:w="1842"/>
        <w:gridCol w:w="1985"/>
      </w:tblGrid>
      <w:tr w:rsidR="00CD603D" w:rsidRPr="003B03F1" w:rsidTr="00927FC7">
        <w:trPr>
          <w:jc w:val="center"/>
        </w:trPr>
        <w:tc>
          <w:tcPr>
            <w:tcW w:w="3794" w:type="dxa"/>
            <w:gridSpan w:val="2"/>
            <w:vAlign w:val="center"/>
          </w:tcPr>
          <w:p w:rsidR="00CD603D" w:rsidRPr="003B03F1" w:rsidRDefault="00CD603D" w:rsidP="00927FC7">
            <w:pPr>
              <w:autoSpaceDE w:val="0"/>
              <w:autoSpaceDN w:val="0"/>
              <w:adjustRightInd w:val="0"/>
              <w:spacing w:before="100" w:after="100" w:line="500" w:lineRule="exact"/>
              <w:jc w:val="center"/>
              <w:rPr>
                <w:rFonts w:ascii="仿宋_GB2312" w:eastAsia="仿宋_GB2312"/>
                <w:b/>
                <w:sz w:val="28"/>
                <w:szCs w:val="28"/>
              </w:rPr>
            </w:pPr>
            <w:r w:rsidRPr="003B03F1">
              <w:rPr>
                <w:rFonts w:ascii="仿宋_GB2312" w:eastAsia="仿宋_GB2312" w:hint="eastAsia"/>
                <w:b/>
                <w:sz w:val="28"/>
                <w:szCs w:val="28"/>
              </w:rPr>
              <w:t>总检测人数</w:t>
            </w:r>
          </w:p>
        </w:tc>
        <w:tc>
          <w:tcPr>
            <w:tcW w:w="2410" w:type="dxa"/>
            <w:gridSpan w:val="2"/>
            <w:vAlign w:val="center"/>
          </w:tcPr>
          <w:p w:rsidR="00CD603D" w:rsidRPr="003B03F1" w:rsidRDefault="00CD603D" w:rsidP="00927FC7">
            <w:pPr>
              <w:autoSpaceDE w:val="0"/>
              <w:autoSpaceDN w:val="0"/>
              <w:adjustRightInd w:val="0"/>
              <w:spacing w:before="100" w:after="100" w:line="500" w:lineRule="exact"/>
              <w:jc w:val="center"/>
              <w:rPr>
                <w:rFonts w:ascii="仿宋_GB2312" w:eastAsia="仿宋_GB2312"/>
                <w:b/>
                <w:sz w:val="28"/>
                <w:szCs w:val="28"/>
              </w:rPr>
            </w:pPr>
            <w:r w:rsidRPr="003B03F1">
              <w:rPr>
                <w:rFonts w:ascii="仿宋_GB2312" w:eastAsia="仿宋_GB2312" w:hint="eastAsia"/>
                <w:b/>
                <w:sz w:val="28"/>
                <w:szCs w:val="28"/>
              </w:rPr>
              <w:t>检测时间</w:t>
            </w:r>
          </w:p>
        </w:tc>
        <w:tc>
          <w:tcPr>
            <w:tcW w:w="1842" w:type="dxa"/>
            <w:vMerge w:val="restart"/>
            <w:vAlign w:val="center"/>
          </w:tcPr>
          <w:p w:rsidR="00CD603D" w:rsidRPr="003B03F1" w:rsidRDefault="00CD603D" w:rsidP="00927FC7">
            <w:pPr>
              <w:autoSpaceDE w:val="0"/>
              <w:autoSpaceDN w:val="0"/>
              <w:adjustRightInd w:val="0"/>
              <w:spacing w:before="100" w:after="100" w:line="500" w:lineRule="exact"/>
              <w:jc w:val="center"/>
              <w:rPr>
                <w:rFonts w:ascii="仿宋_GB2312" w:eastAsia="仿宋_GB2312"/>
                <w:b/>
                <w:sz w:val="28"/>
                <w:szCs w:val="28"/>
              </w:rPr>
            </w:pPr>
            <w:r w:rsidRPr="003B03F1">
              <w:rPr>
                <w:rFonts w:ascii="仿宋_GB2312" w:eastAsia="仿宋_GB2312" w:hint="eastAsia"/>
                <w:b/>
                <w:sz w:val="28"/>
                <w:szCs w:val="28"/>
              </w:rPr>
              <w:t>学院管理员</w:t>
            </w:r>
          </w:p>
        </w:tc>
        <w:tc>
          <w:tcPr>
            <w:tcW w:w="1985" w:type="dxa"/>
            <w:vMerge w:val="restart"/>
            <w:vAlign w:val="center"/>
          </w:tcPr>
          <w:p w:rsidR="00CD603D" w:rsidRPr="003B03F1" w:rsidRDefault="00CD603D" w:rsidP="00927FC7">
            <w:pPr>
              <w:autoSpaceDE w:val="0"/>
              <w:autoSpaceDN w:val="0"/>
              <w:adjustRightInd w:val="0"/>
              <w:spacing w:before="100" w:after="100" w:line="500" w:lineRule="exact"/>
              <w:jc w:val="center"/>
              <w:rPr>
                <w:rFonts w:ascii="仿宋_GB2312" w:eastAsia="仿宋_GB2312"/>
                <w:b/>
                <w:sz w:val="28"/>
                <w:szCs w:val="28"/>
              </w:rPr>
            </w:pPr>
            <w:r w:rsidRPr="003B03F1">
              <w:rPr>
                <w:rFonts w:ascii="仿宋_GB2312" w:eastAsia="仿宋_GB2312" w:hint="eastAsia"/>
                <w:b/>
                <w:sz w:val="28"/>
                <w:szCs w:val="28"/>
              </w:rPr>
              <w:t>检测</w:t>
            </w:r>
            <w:r w:rsidRPr="003B03F1">
              <w:rPr>
                <w:rFonts w:ascii="仿宋_GB2312" w:eastAsia="仿宋_GB2312"/>
                <w:b/>
                <w:sz w:val="28"/>
                <w:szCs w:val="28"/>
              </w:rPr>
              <w:t>IP</w:t>
            </w:r>
          </w:p>
        </w:tc>
      </w:tr>
      <w:tr w:rsidR="00CD603D" w:rsidRPr="003B03F1" w:rsidTr="00927FC7">
        <w:trPr>
          <w:jc w:val="center"/>
        </w:trPr>
        <w:tc>
          <w:tcPr>
            <w:tcW w:w="1444" w:type="dxa"/>
            <w:vAlign w:val="center"/>
          </w:tcPr>
          <w:p w:rsidR="00CD603D" w:rsidRPr="003B03F1" w:rsidRDefault="00CD603D" w:rsidP="00927FC7">
            <w:pPr>
              <w:autoSpaceDE w:val="0"/>
              <w:autoSpaceDN w:val="0"/>
              <w:adjustRightInd w:val="0"/>
              <w:spacing w:before="100" w:after="100" w:line="500" w:lineRule="exact"/>
              <w:jc w:val="center"/>
              <w:rPr>
                <w:rFonts w:ascii="仿宋_GB2312" w:eastAsia="仿宋_GB2312"/>
                <w:b/>
                <w:sz w:val="28"/>
                <w:szCs w:val="28"/>
              </w:rPr>
            </w:pPr>
            <w:r w:rsidRPr="003B03F1">
              <w:rPr>
                <w:rFonts w:ascii="仿宋_GB2312" w:eastAsia="仿宋_GB2312" w:hint="eastAsia"/>
                <w:b/>
                <w:sz w:val="28"/>
                <w:szCs w:val="28"/>
              </w:rPr>
              <w:t>学术硕士</w:t>
            </w:r>
          </w:p>
        </w:tc>
        <w:tc>
          <w:tcPr>
            <w:tcW w:w="2350" w:type="dxa"/>
            <w:vAlign w:val="center"/>
          </w:tcPr>
          <w:p w:rsidR="00CD603D" w:rsidRPr="003B03F1" w:rsidRDefault="00CD603D" w:rsidP="00927FC7">
            <w:pPr>
              <w:autoSpaceDE w:val="0"/>
              <w:autoSpaceDN w:val="0"/>
              <w:adjustRightInd w:val="0"/>
              <w:spacing w:before="100" w:after="100" w:line="500" w:lineRule="exact"/>
              <w:jc w:val="center"/>
              <w:rPr>
                <w:rFonts w:ascii="仿宋_GB2312" w:eastAsia="仿宋_GB2312"/>
                <w:b/>
                <w:sz w:val="28"/>
                <w:szCs w:val="28"/>
              </w:rPr>
            </w:pPr>
            <w:r w:rsidRPr="003B03F1">
              <w:rPr>
                <w:rFonts w:ascii="仿宋_GB2312" w:eastAsia="仿宋_GB2312" w:hint="eastAsia"/>
                <w:b/>
                <w:sz w:val="28"/>
                <w:szCs w:val="28"/>
              </w:rPr>
              <w:t>全日制工程硕士</w:t>
            </w:r>
          </w:p>
        </w:tc>
        <w:tc>
          <w:tcPr>
            <w:tcW w:w="1134" w:type="dxa"/>
            <w:vAlign w:val="center"/>
          </w:tcPr>
          <w:p w:rsidR="00CD603D" w:rsidRPr="003B03F1" w:rsidRDefault="00CD603D" w:rsidP="00927FC7">
            <w:pPr>
              <w:autoSpaceDE w:val="0"/>
              <w:autoSpaceDN w:val="0"/>
              <w:adjustRightInd w:val="0"/>
              <w:spacing w:before="100" w:after="100" w:line="500" w:lineRule="exact"/>
              <w:jc w:val="center"/>
              <w:rPr>
                <w:rFonts w:ascii="仿宋_GB2312" w:eastAsia="仿宋_GB2312"/>
                <w:b/>
                <w:sz w:val="28"/>
                <w:szCs w:val="28"/>
              </w:rPr>
            </w:pPr>
            <w:r w:rsidRPr="003B03F1">
              <w:rPr>
                <w:rFonts w:ascii="仿宋_GB2312" w:eastAsia="仿宋_GB2312" w:hint="eastAsia"/>
                <w:b/>
                <w:sz w:val="28"/>
                <w:szCs w:val="28"/>
              </w:rPr>
              <w:t>时间</w:t>
            </w:r>
            <w:proofErr w:type="gramStart"/>
            <w:r w:rsidRPr="003B03F1">
              <w:rPr>
                <w:rFonts w:ascii="仿宋_GB2312" w:eastAsia="仿宋_GB2312" w:hint="eastAsia"/>
                <w:b/>
                <w:sz w:val="28"/>
                <w:szCs w:val="28"/>
              </w:rPr>
              <w:t>一</w:t>
            </w:r>
            <w:proofErr w:type="gramEnd"/>
          </w:p>
        </w:tc>
        <w:tc>
          <w:tcPr>
            <w:tcW w:w="1276" w:type="dxa"/>
            <w:vAlign w:val="center"/>
          </w:tcPr>
          <w:p w:rsidR="00CD603D" w:rsidRPr="003B03F1" w:rsidRDefault="00CD603D" w:rsidP="00927FC7">
            <w:pPr>
              <w:autoSpaceDE w:val="0"/>
              <w:autoSpaceDN w:val="0"/>
              <w:adjustRightInd w:val="0"/>
              <w:spacing w:before="100" w:after="100" w:line="500" w:lineRule="exact"/>
              <w:jc w:val="center"/>
              <w:rPr>
                <w:rFonts w:ascii="仿宋_GB2312" w:eastAsia="仿宋_GB2312"/>
                <w:b/>
                <w:sz w:val="28"/>
                <w:szCs w:val="28"/>
              </w:rPr>
            </w:pPr>
            <w:r w:rsidRPr="003B03F1">
              <w:rPr>
                <w:rFonts w:ascii="仿宋_GB2312" w:eastAsia="仿宋_GB2312" w:hint="eastAsia"/>
                <w:b/>
                <w:sz w:val="28"/>
                <w:szCs w:val="28"/>
              </w:rPr>
              <w:t>时间二</w:t>
            </w:r>
          </w:p>
        </w:tc>
        <w:tc>
          <w:tcPr>
            <w:tcW w:w="1842" w:type="dxa"/>
            <w:vMerge/>
            <w:vAlign w:val="center"/>
          </w:tcPr>
          <w:p w:rsidR="00CD603D" w:rsidRPr="003B03F1" w:rsidRDefault="00CD603D" w:rsidP="00927FC7">
            <w:pPr>
              <w:autoSpaceDE w:val="0"/>
              <w:autoSpaceDN w:val="0"/>
              <w:adjustRightInd w:val="0"/>
              <w:spacing w:before="100" w:after="100" w:line="500" w:lineRule="exact"/>
              <w:jc w:val="center"/>
              <w:rPr>
                <w:rFonts w:ascii="仿宋_GB2312" w:eastAsia="仿宋_GB2312"/>
                <w:sz w:val="28"/>
                <w:szCs w:val="28"/>
              </w:rPr>
            </w:pPr>
          </w:p>
        </w:tc>
        <w:tc>
          <w:tcPr>
            <w:tcW w:w="1985" w:type="dxa"/>
            <w:vMerge/>
            <w:vAlign w:val="center"/>
          </w:tcPr>
          <w:p w:rsidR="00CD603D" w:rsidRPr="003B03F1" w:rsidRDefault="00CD603D" w:rsidP="00927FC7">
            <w:pPr>
              <w:autoSpaceDE w:val="0"/>
              <w:autoSpaceDN w:val="0"/>
              <w:adjustRightInd w:val="0"/>
              <w:spacing w:before="100" w:after="100" w:line="500" w:lineRule="exact"/>
              <w:jc w:val="center"/>
              <w:rPr>
                <w:rFonts w:ascii="仿宋_GB2312" w:eastAsia="仿宋_GB2312"/>
                <w:sz w:val="28"/>
                <w:szCs w:val="28"/>
              </w:rPr>
            </w:pPr>
          </w:p>
        </w:tc>
      </w:tr>
      <w:tr w:rsidR="00CD603D" w:rsidRPr="003B03F1" w:rsidTr="00927FC7">
        <w:trPr>
          <w:jc w:val="center"/>
        </w:trPr>
        <w:tc>
          <w:tcPr>
            <w:tcW w:w="1444" w:type="dxa"/>
            <w:vAlign w:val="center"/>
          </w:tcPr>
          <w:p w:rsidR="00CD603D" w:rsidRPr="003B03F1" w:rsidRDefault="00CD603D" w:rsidP="00927FC7">
            <w:pPr>
              <w:autoSpaceDE w:val="0"/>
              <w:autoSpaceDN w:val="0"/>
              <w:adjustRightInd w:val="0"/>
              <w:spacing w:before="100" w:after="100" w:line="500" w:lineRule="exact"/>
              <w:jc w:val="center"/>
              <w:rPr>
                <w:rFonts w:ascii="仿宋_GB2312" w:eastAsia="仿宋_GB2312"/>
                <w:sz w:val="28"/>
                <w:szCs w:val="28"/>
              </w:rPr>
            </w:pPr>
          </w:p>
        </w:tc>
        <w:tc>
          <w:tcPr>
            <w:tcW w:w="2350" w:type="dxa"/>
            <w:vAlign w:val="center"/>
          </w:tcPr>
          <w:p w:rsidR="00CD603D" w:rsidRPr="003B03F1" w:rsidRDefault="00CD603D" w:rsidP="00927FC7">
            <w:pPr>
              <w:autoSpaceDE w:val="0"/>
              <w:autoSpaceDN w:val="0"/>
              <w:adjustRightInd w:val="0"/>
              <w:spacing w:before="100" w:after="100" w:line="500" w:lineRule="exact"/>
              <w:jc w:val="center"/>
              <w:rPr>
                <w:rFonts w:ascii="仿宋_GB2312" w:eastAsia="仿宋_GB2312"/>
                <w:sz w:val="28"/>
                <w:szCs w:val="28"/>
              </w:rPr>
            </w:pPr>
          </w:p>
        </w:tc>
        <w:tc>
          <w:tcPr>
            <w:tcW w:w="1134" w:type="dxa"/>
            <w:vAlign w:val="center"/>
          </w:tcPr>
          <w:p w:rsidR="00CD603D" w:rsidRPr="003B03F1" w:rsidRDefault="00CD603D" w:rsidP="00927FC7">
            <w:pPr>
              <w:autoSpaceDE w:val="0"/>
              <w:autoSpaceDN w:val="0"/>
              <w:adjustRightInd w:val="0"/>
              <w:spacing w:before="100" w:after="100" w:line="500" w:lineRule="exact"/>
              <w:jc w:val="center"/>
              <w:rPr>
                <w:rFonts w:ascii="仿宋_GB2312" w:eastAsia="仿宋_GB2312"/>
                <w:sz w:val="28"/>
                <w:szCs w:val="28"/>
              </w:rPr>
            </w:pPr>
          </w:p>
        </w:tc>
        <w:tc>
          <w:tcPr>
            <w:tcW w:w="1276" w:type="dxa"/>
            <w:vAlign w:val="center"/>
          </w:tcPr>
          <w:p w:rsidR="00CD603D" w:rsidRPr="003B03F1" w:rsidRDefault="00CD603D" w:rsidP="00927FC7">
            <w:pPr>
              <w:autoSpaceDE w:val="0"/>
              <w:autoSpaceDN w:val="0"/>
              <w:adjustRightInd w:val="0"/>
              <w:spacing w:before="100" w:after="100" w:line="500" w:lineRule="exact"/>
              <w:jc w:val="center"/>
              <w:rPr>
                <w:rFonts w:ascii="仿宋_GB2312" w:eastAsia="仿宋_GB2312"/>
                <w:sz w:val="28"/>
                <w:szCs w:val="28"/>
              </w:rPr>
            </w:pPr>
          </w:p>
        </w:tc>
        <w:tc>
          <w:tcPr>
            <w:tcW w:w="1842" w:type="dxa"/>
            <w:vAlign w:val="center"/>
          </w:tcPr>
          <w:p w:rsidR="00CD603D" w:rsidRPr="003B03F1" w:rsidRDefault="00CD603D" w:rsidP="00927FC7">
            <w:pPr>
              <w:autoSpaceDE w:val="0"/>
              <w:autoSpaceDN w:val="0"/>
              <w:adjustRightInd w:val="0"/>
              <w:spacing w:before="100" w:after="100" w:line="500" w:lineRule="exact"/>
              <w:jc w:val="center"/>
              <w:rPr>
                <w:rFonts w:ascii="仿宋_GB2312" w:eastAsia="仿宋_GB2312"/>
                <w:sz w:val="28"/>
                <w:szCs w:val="28"/>
              </w:rPr>
            </w:pPr>
          </w:p>
        </w:tc>
        <w:tc>
          <w:tcPr>
            <w:tcW w:w="1985" w:type="dxa"/>
            <w:vAlign w:val="center"/>
          </w:tcPr>
          <w:p w:rsidR="00CD603D" w:rsidRPr="003B03F1" w:rsidRDefault="00CD603D" w:rsidP="00927FC7">
            <w:pPr>
              <w:autoSpaceDE w:val="0"/>
              <w:autoSpaceDN w:val="0"/>
              <w:adjustRightInd w:val="0"/>
              <w:spacing w:before="100" w:after="100" w:line="500" w:lineRule="exact"/>
              <w:jc w:val="center"/>
              <w:rPr>
                <w:rFonts w:ascii="仿宋_GB2312" w:eastAsia="仿宋_GB2312"/>
                <w:sz w:val="28"/>
                <w:szCs w:val="28"/>
              </w:rPr>
            </w:pPr>
          </w:p>
        </w:tc>
      </w:tr>
    </w:tbl>
    <w:p w:rsidR="00CD603D" w:rsidRPr="003B03F1" w:rsidRDefault="00CD603D" w:rsidP="00AE4CA7">
      <w:pPr>
        <w:autoSpaceDE w:val="0"/>
        <w:autoSpaceDN w:val="0"/>
        <w:adjustRightInd w:val="0"/>
        <w:spacing w:before="100" w:after="100" w:line="500" w:lineRule="exact"/>
        <w:rPr>
          <w:rFonts w:ascii="仿宋_GB2312" w:eastAsia="仿宋_GB2312"/>
          <w:sz w:val="32"/>
          <w:szCs w:val="32"/>
        </w:rPr>
      </w:pPr>
      <w:r w:rsidRPr="003B03F1">
        <w:rPr>
          <w:rFonts w:ascii="仿宋_GB2312" w:eastAsia="仿宋_GB2312" w:hint="eastAsia"/>
          <w:sz w:val="32"/>
          <w:szCs w:val="32"/>
        </w:rPr>
        <w:t>说明：</w:t>
      </w:r>
    </w:p>
    <w:p w:rsidR="00CD603D" w:rsidRPr="003B03F1" w:rsidRDefault="00CD603D" w:rsidP="003B03F1">
      <w:pPr>
        <w:autoSpaceDE w:val="0"/>
        <w:autoSpaceDN w:val="0"/>
        <w:adjustRightInd w:val="0"/>
        <w:spacing w:before="100" w:after="100" w:line="500" w:lineRule="exact"/>
        <w:ind w:firstLineChars="200" w:firstLine="640"/>
        <w:rPr>
          <w:rFonts w:ascii="仿宋_GB2312" w:eastAsia="仿宋_GB2312" w:cs="宋体"/>
          <w:sz w:val="32"/>
          <w:szCs w:val="32"/>
          <w:lang w:val="zh-CN"/>
        </w:rPr>
      </w:pPr>
      <w:r w:rsidRPr="003B03F1">
        <w:rPr>
          <w:rFonts w:ascii="仿宋_GB2312" w:eastAsia="仿宋_GB2312"/>
          <w:sz w:val="32"/>
          <w:szCs w:val="32"/>
        </w:rPr>
        <w:t>1.</w:t>
      </w:r>
      <w:r w:rsidR="004A306D">
        <w:rPr>
          <w:rFonts w:ascii="仿宋_GB2312" w:eastAsia="仿宋_GB2312" w:hint="eastAsia"/>
          <w:sz w:val="32"/>
          <w:szCs w:val="32"/>
        </w:rPr>
        <w:t>初检</w:t>
      </w:r>
      <w:r w:rsidRPr="003B03F1">
        <w:rPr>
          <w:rFonts w:ascii="仿宋_GB2312" w:eastAsia="仿宋_GB2312" w:hint="eastAsia"/>
          <w:sz w:val="32"/>
          <w:szCs w:val="32"/>
        </w:rPr>
        <w:t>时间</w:t>
      </w:r>
      <w:r w:rsidR="004A306D">
        <w:rPr>
          <w:rFonts w:ascii="仿宋_GB2312" w:eastAsia="仿宋_GB2312" w:hint="eastAsia"/>
          <w:sz w:val="32"/>
          <w:szCs w:val="32"/>
        </w:rPr>
        <w:t>截止到</w:t>
      </w:r>
      <w:r w:rsidRPr="003B03F1">
        <w:rPr>
          <w:rFonts w:ascii="仿宋_GB2312" w:eastAsia="仿宋_GB2312" w:cs="宋体"/>
          <w:sz w:val="32"/>
          <w:szCs w:val="32"/>
          <w:lang w:val="zh-CN"/>
        </w:rPr>
        <w:t>2014</w:t>
      </w:r>
      <w:r w:rsidRPr="003B03F1">
        <w:rPr>
          <w:rFonts w:ascii="仿宋_GB2312" w:eastAsia="仿宋_GB2312" w:cs="宋体" w:hint="eastAsia"/>
          <w:sz w:val="32"/>
          <w:szCs w:val="32"/>
          <w:lang w:val="zh-CN"/>
        </w:rPr>
        <w:t>年</w:t>
      </w:r>
      <w:r w:rsidR="004A306D">
        <w:rPr>
          <w:rFonts w:ascii="仿宋_GB2312" w:eastAsia="仿宋_GB2312" w:cs="宋体" w:hint="eastAsia"/>
          <w:sz w:val="32"/>
          <w:szCs w:val="32"/>
          <w:lang w:val="zh-CN"/>
        </w:rPr>
        <w:t>11月20日</w:t>
      </w:r>
      <w:r w:rsidRPr="003B03F1">
        <w:rPr>
          <w:rFonts w:ascii="仿宋_GB2312" w:eastAsia="仿宋_GB2312" w:cs="宋体" w:hint="eastAsia"/>
          <w:sz w:val="32"/>
          <w:szCs w:val="32"/>
          <w:lang w:val="zh-CN"/>
        </w:rPr>
        <w:t>，总检测人数在</w:t>
      </w:r>
      <w:r w:rsidRPr="003B03F1">
        <w:rPr>
          <w:rFonts w:ascii="仿宋_GB2312" w:eastAsia="仿宋_GB2312" w:cs="宋体"/>
          <w:sz w:val="32"/>
          <w:szCs w:val="32"/>
          <w:lang w:val="zh-CN"/>
        </w:rPr>
        <w:t>500</w:t>
      </w:r>
      <w:r w:rsidRPr="003B03F1">
        <w:rPr>
          <w:rFonts w:ascii="仿宋_GB2312" w:eastAsia="仿宋_GB2312" w:cs="宋体" w:hint="eastAsia"/>
          <w:sz w:val="32"/>
          <w:szCs w:val="32"/>
          <w:lang w:val="zh-CN"/>
        </w:rPr>
        <w:t>人以上的学院分配一天时间，总检测人数在</w:t>
      </w:r>
      <w:r w:rsidRPr="003B03F1">
        <w:rPr>
          <w:rFonts w:ascii="仿宋_GB2312" w:eastAsia="仿宋_GB2312" w:cs="宋体"/>
          <w:sz w:val="32"/>
          <w:szCs w:val="32"/>
          <w:lang w:val="zh-CN"/>
        </w:rPr>
        <w:t>200</w:t>
      </w:r>
      <w:r w:rsidRPr="003B03F1">
        <w:rPr>
          <w:rFonts w:ascii="仿宋_GB2312" w:eastAsia="仿宋_GB2312" w:cs="宋体" w:hint="eastAsia"/>
          <w:sz w:val="32"/>
          <w:szCs w:val="32"/>
          <w:lang w:val="zh-CN"/>
        </w:rPr>
        <w:t>～</w:t>
      </w:r>
      <w:r w:rsidRPr="003B03F1">
        <w:rPr>
          <w:rFonts w:ascii="仿宋_GB2312" w:eastAsia="仿宋_GB2312" w:cs="宋体"/>
          <w:sz w:val="32"/>
          <w:szCs w:val="32"/>
          <w:lang w:val="zh-CN"/>
        </w:rPr>
        <w:t>500</w:t>
      </w:r>
      <w:r w:rsidRPr="003B03F1">
        <w:rPr>
          <w:rFonts w:ascii="仿宋_GB2312" w:eastAsia="仿宋_GB2312" w:cs="宋体" w:hint="eastAsia"/>
          <w:sz w:val="32"/>
          <w:szCs w:val="32"/>
          <w:lang w:val="zh-CN"/>
        </w:rPr>
        <w:t>人之间的学院分配半天时间，总检测人数低于</w:t>
      </w:r>
      <w:r w:rsidRPr="003B03F1">
        <w:rPr>
          <w:rFonts w:ascii="仿宋_GB2312" w:eastAsia="仿宋_GB2312" w:cs="宋体"/>
          <w:sz w:val="32"/>
          <w:szCs w:val="32"/>
          <w:lang w:val="zh-CN"/>
        </w:rPr>
        <w:t>200</w:t>
      </w:r>
      <w:r w:rsidRPr="003B03F1">
        <w:rPr>
          <w:rFonts w:ascii="仿宋_GB2312" w:eastAsia="仿宋_GB2312" w:cs="宋体" w:hint="eastAsia"/>
          <w:sz w:val="32"/>
          <w:szCs w:val="32"/>
          <w:lang w:val="zh-CN"/>
        </w:rPr>
        <w:t>人的学院分配</w:t>
      </w:r>
      <w:r w:rsidRPr="003B03F1">
        <w:rPr>
          <w:rFonts w:ascii="仿宋_GB2312" w:eastAsia="仿宋_GB2312" w:cs="宋体"/>
          <w:sz w:val="32"/>
          <w:szCs w:val="32"/>
          <w:lang w:val="zh-CN"/>
        </w:rPr>
        <w:t>2</w:t>
      </w:r>
      <w:r w:rsidRPr="003B03F1">
        <w:rPr>
          <w:rFonts w:ascii="仿宋_GB2312" w:eastAsia="仿宋_GB2312" w:cs="宋体" w:hint="eastAsia"/>
          <w:sz w:val="32"/>
          <w:szCs w:val="32"/>
          <w:lang w:val="zh-CN"/>
        </w:rPr>
        <w:t>个小时；</w:t>
      </w:r>
    </w:p>
    <w:p w:rsidR="00CD603D" w:rsidRPr="003B03F1" w:rsidRDefault="00CD603D" w:rsidP="003B03F1">
      <w:pPr>
        <w:autoSpaceDE w:val="0"/>
        <w:autoSpaceDN w:val="0"/>
        <w:adjustRightInd w:val="0"/>
        <w:spacing w:before="100" w:after="100" w:line="500" w:lineRule="exact"/>
        <w:ind w:firstLineChars="200" w:firstLine="640"/>
        <w:rPr>
          <w:rFonts w:ascii="仿宋_GB2312" w:eastAsia="仿宋_GB2312" w:cs="宋体"/>
          <w:sz w:val="32"/>
          <w:szCs w:val="32"/>
          <w:lang w:val="zh-CN"/>
        </w:rPr>
      </w:pPr>
      <w:r w:rsidRPr="003B03F1">
        <w:rPr>
          <w:rFonts w:ascii="仿宋_GB2312" w:eastAsia="仿宋_GB2312" w:cs="宋体"/>
          <w:sz w:val="32"/>
          <w:szCs w:val="32"/>
          <w:lang w:val="zh-CN"/>
        </w:rPr>
        <w:t>2.</w:t>
      </w:r>
      <w:r w:rsidRPr="003B03F1">
        <w:rPr>
          <w:rFonts w:ascii="仿宋_GB2312" w:eastAsia="仿宋_GB2312" w:cs="宋体" w:hint="eastAsia"/>
          <w:sz w:val="32"/>
          <w:szCs w:val="32"/>
          <w:lang w:val="zh-CN"/>
        </w:rPr>
        <w:t>各学院报检测时间时填写两个备选时间方案，以便于统筹安排各学院初检工作</w:t>
      </w:r>
      <w:r w:rsidR="00E47CFD">
        <w:rPr>
          <w:rFonts w:ascii="仿宋_GB2312" w:eastAsia="仿宋_GB2312" w:cs="宋体" w:hint="eastAsia"/>
          <w:sz w:val="32"/>
          <w:szCs w:val="32"/>
          <w:lang w:val="zh-CN"/>
        </w:rPr>
        <w:t>；</w:t>
      </w:r>
    </w:p>
    <w:p w:rsidR="00CD603D" w:rsidRPr="003B03F1" w:rsidRDefault="00CD603D" w:rsidP="003B03F1">
      <w:pPr>
        <w:autoSpaceDE w:val="0"/>
        <w:autoSpaceDN w:val="0"/>
        <w:adjustRightInd w:val="0"/>
        <w:spacing w:before="100" w:after="100" w:line="500" w:lineRule="exact"/>
        <w:ind w:firstLineChars="200" w:firstLine="640"/>
        <w:rPr>
          <w:rFonts w:ascii="仿宋_GB2312" w:eastAsia="仿宋_GB2312" w:cs="宋体"/>
          <w:sz w:val="32"/>
          <w:szCs w:val="32"/>
          <w:lang w:val="zh-CN"/>
        </w:rPr>
      </w:pPr>
      <w:r w:rsidRPr="003B03F1">
        <w:rPr>
          <w:rFonts w:ascii="仿宋_GB2312" w:eastAsia="仿宋_GB2312" w:cs="宋体"/>
          <w:sz w:val="32"/>
          <w:szCs w:val="32"/>
          <w:lang w:val="zh-CN"/>
        </w:rPr>
        <w:t>3.</w:t>
      </w:r>
      <w:r w:rsidRPr="003B03F1">
        <w:rPr>
          <w:rFonts w:ascii="仿宋_GB2312" w:eastAsia="仿宋_GB2312" w:cs="宋体" w:hint="eastAsia"/>
          <w:sz w:val="32"/>
          <w:szCs w:val="32"/>
          <w:lang w:val="zh-CN"/>
        </w:rPr>
        <w:t>检测</w:t>
      </w:r>
      <w:r w:rsidRPr="003B03F1">
        <w:rPr>
          <w:rFonts w:ascii="仿宋_GB2312" w:eastAsia="仿宋_GB2312" w:cs="宋体"/>
          <w:sz w:val="32"/>
          <w:szCs w:val="32"/>
          <w:lang w:val="zh-CN"/>
        </w:rPr>
        <w:t>IP</w:t>
      </w:r>
      <w:r w:rsidRPr="003B03F1">
        <w:rPr>
          <w:rFonts w:ascii="仿宋_GB2312" w:eastAsia="仿宋_GB2312" w:cs="宋体" w:hint="eastAsia"/>
          <w:sz w:val="32"/>
          <w:szCs w:val="32"/>
          <w:lang w:val="zh-CN"/>
        </w:rPr>
        <w:t>指学院固定进行相似性检测的</w:t>
      </w:r>
      <w:r w:rsidRPr="003B03F1">
        <w:rPr>
          <w:rFonts w:ascii="仿宋_GB2312" w:eastAsia="仿宋_GB2312" w:cs="宋体"/>
          <w:sz w:val="32"/>
          <w:szCs w:val="32"/>
          <w:lang w:val="zh-CN"/>
        </w:rPr>
        <w:t>IP</w:t>
      </w:r>
      <w:r w:rsidRPr="003B03F1">
        <w:rPr>
          <w:rFonts w:ascii="仿宋_GB2312" w:eastAsia="仿宋_GB2312" w:cs="宋体" w:hint="eastAsia"/>
          <w:sz w:val="32"/>
          <w:szCs w:val="32"/>
          <w:lang w:val="zh-CN"/>
        </w:rPr>
        <w:t>地址，只要首次登陆就和学院绑定，其余</w:t>
      </w:r>
      <w:r w:rsidRPr="003B03F1">
        <w:rPr>
          <w:rFonts w:ascii="仿宋_GB2312" w:eastAsia="仿宋_GB2312" w:cs="宋体"/>
          <w:sz w:val="32"/>
          <w:szCs w:val="32"/>
          <w:lang w:val="zh-CN"/>
        </w:rPr>
        <w:t>IP</w:t>
      </w:r>
      <w:r w:rsidRPr="003B03F1">
        <w:rPr>
          <w:rFonts w:ascii="仿宋_GB2312" w:eastAsia="仿宋_GB2312" w:cs="宋体" w:hint="eastAsia"/>
          <w:sz w:val="32"/>
          <w:szCs w:val="32"/>
          <w:lang w:val="zh-CN"/>
        </w:rPr>
        <w:t>地址的电脑不能登陆系统。</w:t>
      </w:r>
    </w:p>
    <w:p w:rsidR="00CD603D" w:rsidRPr="003B03F1" w:rsidRDefault="00CD603D" w:rsidP="00AE4CA7">
      <w:pPr>
        <w:autoSpaceDE w:val="0"/>
        <w:autoSpaceDN w:val="0"/>
        <w:adjustRightInd w:val="0"/>
        <w:spacing w:before="100" w:after="100" w:line="500" w:lineRule="exact"/>
        <w:rPr>
          <w:rFonts w:ascii="仿宋_GB2312" w:eastAsia="仿宋_GB2312" w:cs="宋体"/>
          <w:sz w:val="32"/>
          <w:szCs w:val="32"/>
          <w:lang w:val="zh-CN"/>
        </w:rPr>
      </w:pPr>
      <w:r w:rsidRPr="003B03F1">
        <w:rPr>
          <w:rFonts w:ascii="仿宋_GB2312" w:eastAsia="仿宋_GB2312" w:cs="宋体"/>
          <w:sz w:val="30"/>
          <w:szCs w:val="30"/>
          <w:lang w:val="zh-CN"/>
        </w:rPr>
        <w:br w:type="page"/>
      </w:r>
      <w:r w:rsidRPr="003B03F1">
        <w:rPr>
          <w:rFonts w:ascii="仿宋_GB2312" w:eastAsia="仿宋_GB2312" w:cs="宋体" w:hint="eastAsia"/>
          <w:sz w:val="32"/>
          <w:szCs w:val="32"/>
          <w:lang w:val="zh-CN"/>
        </w:rPr>
        <w:lastRenderedPageBreak/>
        <w:t>附件</w:t>
      </w:r>
      <w:r w:rsidRPr="003B03F1">
        <w:rPr>
          <w:rFonts w:ascii="仿宋_GB2312" w:eastAsia="仿宋_GB2312" w:cs="宋体"/>
          <w:sz w:val="32"/>
          <w:szCs w:val="32"/>
          <w:lang w:val="zh-CN"/>
        </w:rPr>
        <w:t>2</w:t>
      </w:r>
    </w:p>
    <w:p w:rsidR="00CD603D" w:rsidRPr="003B03F1" w:rsidRDefault="00CD603D" w:rsidP="00512BAD">
      <w:pPr>
        <w:autoSpaceDE w:val="0"/>
        <w:autoSpaceDN w:val="0"/>
        <w:adjustRightInd w:val="0"/>
        <w:spacing w:before="240" w:after="100" w:line="500" w:lineRule="exact"/>
        <w:jc w:val="center"/>
        <w:outlineLvl w:val="0"/>
        <w:rPr>
          <w:rFonts w:ascii="仿宋_GB2312" w:eastAsia="仿宋_GB2312" w:cs="宋体"/>
          <w:sz w:val="30"/>
          <w:szCs w:val="30"/>
          <w:lang w:val="zh-CN"/>
        </w:rPr>
      </w:pPr>
      <w:r w:rsidRPr="003B03F1">
        <w:rPr>
          <w:rFonts w:ascii="华文中宋" w:eastAsia="华文中宋" w:hAnsi="华文中宋" w:cs="宋体" w:hint="eastAsia"/>
          <w:sz w:val="36"/>
          <w:szCs w:val="36"/>
          <w:lang w:val="zh-CN"/>
        </w:rPr>
        <w:t>硕士研究生学位论文初检结果汇总表</w:t>
      </w:r>
    </w:p>
    <w:p w:rsidR="00CD603D" w:rsidRPr="003B03F1" w:rsidRDefault="00CD603D" w:rsidP="00AE4CA7">
      <w:pPr>
        <w:autoSpaceDE w:val="0"/>
        <w:autoSpaceDN w:val="0"/>
        <w:adjustRightInd w:val="0"/>
        <w:spacing w:before="360" w:after="100" w:line="500" w:lineRule="exact"/>
        <w:rPr>
          <w:rFonts w:ascii="仿宋_GB2312" w:eastAsia="仿宋_GB2312"/>
          <w:b/>
          <w:sz w:val="32"/>
          <w:szCs w:val="32"/>
        </w:rPr>
      </w:pPr>
      <w:r w:rsidRPr="003B03F1">
        <w:rPr>
          <w:rFonts w:ascii="仿宋_GB2312" w:eastAsia="仿宋_GB2312" w:hint="eastAsia"/>
          <w:b/>
          <w:sz w:val="32"/>
          <w:szCs w:val="32"/>
        </w:rPr>
        <w:t>学院：</w:t>
      </w:r>
    </w:p>
    <w:tbl>
      <w:tblPr>
        <w:tblW w:w="9894" w:type="dxa"/>
        <w:jc w:val="center"/>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8"/>
        <w:gridCol w:w="1055"/>
        <w:gridCol w:w="1104"/>
        <w:gridCol w:w="1558"/>
        <w:gridCol w:w="1453"/>
        <w:gridCol w:w="1260"/>
        <w:gridCol w:w="1326"/>
        <w:gridCol w:w="900"/>
      </w:tblGrid>
      <w:tr w:rsidR="00CD603D" w:rsidRPr="003B03F1" w:rsidTr="000C295A">
        <w:trPr>
          <w:jc w:val="center"/>
        </w:trPr>
        <w:tc>
          <w:tcPr>
            <w:tcW w:w="1238" w:type="dxa"/>
            <w:vAlign w:val="center"/>
          </w:tcPr>
          <w:p w:rsidR="00CD603D" w:rsidRPr="003B03F1" w:rsidRDefault="00CD603D" w:rsidP="000C295A">
            <w:pPr>
              <w:autoSpaceDE w:val="0"/>
              <w:autoSpaceDN w:val="0"/>
              <w:adjustRightInd w:val="0"/>
              <w:spacing w:before="100" w:after="100" w:line="360" w:lineRule="exact"/>
              <w:jc w:val="center"/>
              <w:rPr>
                <w:rFonts w:ascii="仿宋_GB2312" w:eastAsia="仿宋_GB2312"/>
                <w:b/>
                <w:sz w:val="28"/>
                <w:szCs w:val="28"/>
              </w:rPr>
            </w:pPr>
            <w:r w:rsidRPr="003B03F1">
              <w:rPr>
                <w:rFonts w:ascii="仿宋_GB2312" w:eastAsia="仿宋_GB2312" w:hint="eastAsia"/>
                <w:b/>
                <w:sz w:val="28"/>
                <w:szCs w:val="28"/>
              </w:rPr>
              <w:t>学号</w:t>
            </w:r>
          </w:p>
        </w:tc>
        <w:tc>
          <w:tcPr>
            <w:tcW w:w="1055" w:type="dxa"/>
            <w:vAlign w:val="center"/>
          </w:tcPr>
          <w:p w:rsidR="00CD603D" w:rsidRPr="003B03F1" w:rsidRDefault="00CD603D" w:rsidP="000C295A">
            <w:pPr>
              <w:autoSpaceDE w:val="0"/>
              <w:autoSpaceDN w:val="0"/>
              <w:adjustRightInd w:val="0"/>
              <w:spacing w:before="100" w:after="100" w:line="360" w:lineRule="exact"/>
              <w:jc w:val="center"/>
              <w:rPr>
                <w:rFonts w:ascii="仿宋_GB2312" w:eastAsia="仿宋_GB2312"/>
                <w:b/>
                <w:sz w:val="28"/>
                <w:szCs w:val="28"/>
              </w:rPr>
            </w:pPr>
            <w:r w:rsidRPr="003B03F1">
              <w:rPr>
                <w:rFonts w:ascii="仿宋_GB2312" w:eastAsia="仿宋_GB2312" w:hint="eastAsia"/>
                <w:b/>
                <w:sz w:val="28"/>
                <w:szCs w:val="28"/>
              </w:rPr>
              <w:t>姓名</w:t>
            </w:r>
          </w:p>
        </w:tc>
        <w:tc>
          <w:tcPr>
            <w:tcW w:w="1104" w:type="dxa"/>
            <w:vAlign w:val="center"/>
          </w:tcPr>
          <w:p w:rsidR="00CD603D" w:rsidRPr="003B03F1" w:rsidRDefault="00CD603D" w:rsidP="000C295A">
            <w:pPr>
              <w:autoSpaceDE w:val="0"/>
              <w:autoSpaceDN w:val="0"/>
              <w:adjustRightInd w:val="0"/>
              <w:spacing w:before="100" w:after="100" w:line="360" w:lineRule="exact"/>
              <w:jc w:val="center"/>
              <w:rPr>
                <w:rFonts w:ascii="仿宋_GB2312" w:eastAsia="仿宋_GB2312"/>
                <w:b/>
                <w:sz w:val="28"/>
                <w:szCs w:val="28"/>
              </w:rPr>
            </w:pPr>
            <w:r w:rsidRPr="003B03F1">
              <w:rPr>
                <w:rFonts w:ascii="仿宋_GB2312" w:eastAsia="仿宋_GB2312" w:hint="eastAsia"/>
                <w:b/>
                <w:sz w:val="28"/>
                <w:szCs w:val="28"/>
              </w:rPr>
              <w:t>导师</w:t>
            </w:r>
          </w:p>
        </w:tc>
        <w:tc>
          <w:tcPr>
            <w:tcW w:w="1558" w:type="dxa"/>
            <w:vAlign w:val="center"/>
          </w:tcPr>
          <w:p w:rsidR="00CD603D" w:rsidRPr="003B03F1" w:rsidRDefault="00CD603D" w:rsidP="000C295A">
            <w:pPr>
              <w:autoSpaceDE w:val="0"/>
              <w:autoSpaceDN w:val="0"/>
              <w:adjustRightInd w:val="0"/>
              <w:spacing w:before="100" w:after="100" w:line="360" w:lineRule="exact"/>
              <w:jc w:val="center"/>
              <w:rPr>
                <w:rFonts w:ascii="仿宋_GB2312" w:eastAsia="仿宋_GB2312"/>
                <w:b/>
                <w:sz w:val="28"/>
                <w:szCs w:val="28"/>
              </w:rPr>
            </w:pPr>
            <w:r w:rsidRPr="003B03F1">
              <w:rPr>
                <w:rFonts w:ascii="仿宋_GB2312" w:eastAsia="仿宋_GB2312" w:hint="eastAsia"/>
                <w:b/>
                <w:sz w:val="28"/>
                <w:szCs w:val="28"/>
              </w:rPr>
              <w:t>专业</w:t>
            </w:r>
          </w:p>
        </w:tc>
        <w:tc>
          <w:tcPr>
            <w:tcW w:w="1453" w:type="dxa"/>
            <w:vAlign w:val="center"/>
          </w:tcPr>
          <w:p w:rsidR="00CD603D" w:rsidRPr="003B03F1" w:rsidRDefault="00CD603D" w:rsidP="000C295A">
            <w:pPr>
              <w:autoSpaceDE w:val="0"/>
              <w:autoSpaceDN w:val="0"/>
              <w:adjustRightInd w:val="0"/>
              <w:spacing w:before="100" w:after="100" w:line="360" w:lineRule="exact"/>
              <w:jc w:val="center"/>
              <w:rPr>
                <w:rFonts w:ascii="仿宋_GB2312" w:eastAsia="仿宋_GB2312"/>
                <w:b/>
                <w:sz w:val="28"/>
                <w:szCs w:val="28"/>
              </w:rPr>
            </w:pPr>
            <w:r w:rsidRPr="003B03F1">
              <w:rPr>
                <w:rFonts w:ascii="仿宋_GB2312" w:eastAsia="仿宋_GB2312" w:hint="eastAsia"/>
                <w:b/>
                <w:sz w:val="28"/>
                <w:szCs w:val="28"/>
              </w:rPr>
              <w:t>学位类型</w:t>
            </w:r>
          </w:p>
        </w:tc>
        <w:tc>
          <w:tcPr>
            <w:tcW w:w="1260" w:type="dxa"/>
            <w:vAlign w:val="center"/>
          </w:tcPr>
          <w:p w:rsidR="00CD603D" w:rsidRPr="003B03F1" w:rsidRDefault="00CD603D" w:rsidP="000C295A">
            <w:pPr>
              <w:autoSpaceDE w:val="0"/>
              <w:autoSpaceDN w:val="0"/>
              <w:adjustRightInd w:val="0"/>
              <w:spacing w:before="100" w:after="100" w:line="360" w:lineRule="exact"/>
              <w:jc w:val="center"/>
              <w:rPr>
                <w:rFonts w:ascii="仿宋_GB2312" w:eastAsia="仿宋_GB2312"/>
                <w:b/>
                <w:sz w:val="28"/>
                <w:szCs w:val="28"/>
              </w:rPr>
            </w:pPr>
            <w:proofErr w:type="gramStart"/>
            <w:r w:rsidRPr="003B03F1">
              <w:rPr>
                <w:rFonts w:ascii="仿宋_GB2312" w:eastAsia="仿宋_GB2312" w:hint="eastAsia"/>
                <w:b/>
                <w:sz w:val="28"/>
                <w:szCs w:val="28"/>
              </w:rPr>
              <w:t>总文字</w:t>
            </w:r>
            <w:proofErr w:type="gramEnd"/>
            <w:r w:rsidRPr="003B03F1">
              <w:rPr>
                <w:rFonts w:ascii="仿宋_GB2312" w:eastAsia="仿宋_GB2312" w:hint="eastAsia"/>
                <w:b/>
                <w:sz w:val="28"/>
                <w:szCs w:val="28"/>
              </w:rPr>
              <w:t>复制比</w:t>
            </w:r>
          </w:p>
        </w:tc>
        <w:tc>
          <w:tcPr>
            <w:tcW w:w="1326" w:type="dxa"/>
          </w:tcPr>
          <w:p w:rsidR="00CD603D" w:rsidRPr="003B03F1" w:rsidRDefault="00CD603D" w:rsidP="000C295A">
            <w:pPr>
              <w:autoSpaceDE w:val="0"/>
              <w:autoSpaceDN w:val="0"/>
              <w:adjustRightInd w:val="0"/>
              <w:spacing w:before="100" w:after="100" w:line="360" w:lineRule="exact"/>
              <w:jc w:val="center"/>
              <w:rPr>
                <w:rFonts w:ascii="仿宋_GB2312" w:eastAsia="仿宋_GB2312"/>
                <w:b/>
                <w:sz w:val="28"/>
                <w:szCs w:val="28"/>
              </w:rPr>
            </w:pPr>
            <w:r w:rsidRPr="003B03F1">
              <w:rPr>
                <w:rFonts w:ascii="仿宋_GB2312" w:eastAsia="仿宋_GB2312" w:hint="eastAsia"/>
                <w:b/>
                <w:sz w:val="28"/>
                <w:szCs w:val="28"/>
              </w:rPr>
              <w:t>章节最高文字复制比</w:t>
            </w:r>
          </w:p>
        </w:tc>
        <w:tc>
          <w:tcPr>
            <w:tcW w:w="900" w:type="dxa"/>
            <w:vAlign w:val="center"/>
          </w:tcPr>
          <w:p w:rsidR="00CD603D" w:rsidRPr="003B03F1" w:rsidRDefault="00CD603D" w:rsidP="000C295A">
            <w:pPr>
              <w:autoSpaceDE w:val="0"/>
              <w:autoSpaceDN w:val="0"/>
              <w:adjustRightInd w:val="0"/>
              <w:spacing w:before="100" w:after="100" w:line="360" w:lineRule="exact"/>
              <w:jc w:val="center"/>
              <w:rPr>
                <w:rFonts w:ascii="仿宋_GB2312" w:eastAsia="仿宋_GB2312"/>
                <w:b/>
                <w:sz w:val="28"/>
                <w:szCs w:val="28"/>
              </w:rPr>
            </w:pPr>
            <w:r w:rsidRPr="003B03F1">
              <w:rPr>
                <w:rFonts w:ascii="仿宋_GB2312" w:eastAsia="仿宋_GB2312" w:hint="eastAsia"/>
                <w:b/>
                <w:sz w:val="28"/>
                <w:szCs w:val="28"/>
              </w:rPr>
              <w:t>是否复检</w:t>
            </w:r>
          </w:p>
        </w:tc>
      </w:tr>
      <w:tr w:rsidR="00CD603D" w:rsidRPr="003B03F1" w:rsidTr="000C295A">
        <w:trPr>
          <w:jc w:val="center"/>
        </w:trPr>
        <w:tc>
          <w:tcPr>
            <w:tcW w:w="1238"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c>
          <w:tcPr>
            <w:tcW w:w="1055"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c>
          <w:tcPr>
            <w:tcW w:w="1104"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c>
          <w:tcPr>
            <w:tcW w:w="1558"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c>
          <w:tcPr>
            <w:tcW w:w="1453"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c>
          <w:tcPr>
            <w:tcW w:w="1260"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c>
          <w:tcPr>
            <w:tcW w:w="1326"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c>
          <w:tcPr>
            <w:tcW w:w="900"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r>
      <w:tr w:rsidR="00CD603D" w:rsidRPr="003B03F1" w:rsidTr="000C295A">
        <w:trPr>
          <w:jc w:val="center"/>
        </w:trPr>
        <w:tc>
          <w:tcPr>
            <w:tcW w:w="1238"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c>
          <w:tcPr>
            <w:tcW w:w="1055"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c>
          <w:tcPr>
            <w:tcW w:w="1104"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c>
          <w:tcPr>
            <w:tcW w:w="1558"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c>
          <w:tcPr>
            <w:tcW w:w="1453"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c>
          <w:tcPr>
            <w:tcW w:w="1260"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c>
          <w:tcPr>
            <w:tcW w:w="1326"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c>
          <w:tcPr>
            <w:tcW w:w="900"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r>
      <w:tr w:rsidR="00CD603D" w:rsidRPr="003B03F1" w:rsidTr="000C295A">
        <w:trPr>
          <w:jc w:val="center"/>
        </w:trPr>
        <w:tc>
          <w:tcPr>
            <w:tcW w:w="1238"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c>
          <w:tcPr>
            <w:tcW w:w="1055"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c>
          <w:tcPr>
            <w:tcW w:w="1104"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c>
          <w:tcPr>
            <w:tcW w:w="1558"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c>
          <w:tcPr>
            <w:tcW w:w="1453"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c>
          <w:tcPr>
            <w:tcW w:w="1260"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c>
          <w:tcPr>
            <w:tcW w:w="1326"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c>
          <w:tcPr>
            <w:tcW w:w="900"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r>
    </w:tbl>
    <w:p w:rsidR="00CD603D" w:rsidRPr="003B03F1" w:rsidRDefault="00CD603D" w:rsidP="00AE4CA7">
      <w:pPr>
        <w:autoSpaceDE w:val="0"/>
        <w:autoSpaceDN w:val="0"/>
        <w:adjustRightInd w:val="0"/>
        <w:spacing w:before="100" w:after="100" w:line="500" w:lineRule="exact"/>
        <w:rPr>
          <w:rFonts w:ascii="仿宋_GB2312" w:eastAsia="仿宋_GB2312" w:cs="宋体"/>
          <w:sz w:val="32"/>
          <w:szCs w:val="32"/>
          <w:lang w:val="zh-CN"/>
        </w:rPr>
      </w:pPr>
      <w:r w:rsidRPr="003B03F1">
        <w:rPr>
          <w:rFonts w:ascii="仿宋_GB2312" w:eastAsia="仿宋_GB2312" w:cs="宋体" w:hint="eastAsia"/>
          <w:sz w:val="32"/>
          <w:szCs w:val="32"/>
          <w:lang w:val="zh-CN"/>
        </w:rPr>
        <w:t>统计情况：</w:t>
      </w:r>
    </w:p>
    <w:p w:rsidR="00CD603D" w:rsidRPr="003B03F1" w:rsidRDefault="00CD603D" w:rsidP="003B03F1">
      <w:pPr>
        <w:autoSpaceDE w:val="0"/>
        <w:autoSpaceDN w:val="0"/>
        <w:adjustRightInd w:val="0"/>
        <w:spacing w:before="100" w:after="100" w:line="500" w:lineRule="exact"/>
        <w:ind w:firstLineChars="200" w:firstLine="640"/>
        <w:rPr>
          <w:rFonts w:ascii="仿宋_GB2312" w:eastAsia="仿宋_GB2312" w:cs="宋体"/>
          <w:sz w:val="32"/>
          <w:szCs w:val="32"/>
          <w:lang w:val="zh-CN"/>
        </w:rPr>
      </w:pPr>
      <w:r w:rsidRPr="003B03F1">
        <w:rPr>
          <w:rFonts w:ascii="仿宋_GB2312" w:eastAsia="仿宋_GB2312" w:cs="宋体" w:hint="eastAsia"/>
          <w:sz w:val="32"/>
          <w:szCs w:val="32"/>
          <w:lang w:val="zh-CN"/>
        </w:rPr>
        <w:t>初检人数</w:t>
      </w:r>
      <w:r w:rsidRPr="003B03F1">
        <w:rPr>
          <w:rFonts w:ascii="仿宋_GB2312" w:eastAsia="仿宋_GB2312" w:cs="宋体"/>
          <w:sz w:val="32"/>
          <w:szCs w:val="32"/>
          <w:u w:val="single"/>
          <w:lang w:val="zh-CN"/>
        </w:rPr>
        <w:t xml:space="preserve">     </w:t>
      </w:r>
      <w:r w:rsidRPr="003B03F1">
        <w:rPr>
          <w:rFonts w:ascii="仿宋_GB2312" w:eastAsia="仿宋_GB2312" w:cs="宋体" w:hint="eastAsia"/>
          <w:sz w:val="32"/>
          <w:szCs w:val="32"/>
          <w:lang w:val="zh-CN"/>
        </w:rPr>
        <w:t>人，包括</w:t>
      </w:r>
      <w:r w:rsidRPr="003B03F1">
        <w:rPr>
          <w:rFonts w:ascii="仿宋_GB2312" w:eastAsia="仿宋_GB2312" w:cs="宋体"/>
          <w:sz w:val="32"/>
          <w:szCs w:val="32"/>
          <w:u w:val="single"/>
          <w:lang w:val="zh-CN"/>
        </w:rPr>
        <w:t xml:space="preserve">     </w:t>
      </w:r>
      <w:r w:rsidRPr="003B03F1">
        <w:rPr>
          <w:rFonts w:ascii="仿宋_GB2312" w:eastAsia="仿宋_GB2312" w:cs="宋体" w:hint="eastAsia"/>
          <w:sz w:val="32"/>
          <w:szCs w:val="32"/>
          <w:lang w:val="zh-CN"/>
        </w:rPr>
        <w:t>学术硕士，</w:t>
      </w:r>
      <w:r w:rsidRPr="003B03F1">
        <w:rPr>
          <w:rFonts w:ascii="仿宋_GB2312" w:eastAsia="仿宋_GB2312" w:cs="宋体"/>
          <w:sz w:val="32"/>
          <w:szCs w:val="32"/>
          <w:u w:val="single"/>
          <w:lang w:val="zh-CN"/>
        </w:rPr>
        <w:t xml:space="preserve">     </w:t>
      </w:r>
      <w:r w:rsidRPr="003B03F1">
        <w:rPr>
          <w:rFonts w:ascii="仿宋_GB2312" w:eastAsia="仿宋_GB2312" w:cs="宋体" w:hint="eastAsia"/>
          <w:sz w:val="32"/>
          <w:szCs w:val="32"/>
          <w:lang w:val="zh-CN"/>
        </w:rPr>
        <w:t>全日制工程硕士。初检合格人数</w:t>
      </w:r>
      <w:r w:rsidRPr="003B03F1">
        <w:rPr>
          <w:rFonts w:ascii="仿宋_GB2312" w:eastAsia="仿宋_GB2312" w:cs="宋体"/>
          <w:sz w:val="32"/>
          <w:szCs w:val="32"/>
          <w:u w:val="single"/>
          <w:lang w:val="zh-CN"/>
        </w:rPr>
        <w:t xml:space="preserve">     </w:t>
      </w:r>
      <w:r w:rsidRPr="003B03F1">
        <w:rPr>
          <w:rFonts w:ascii="仿宋_GB2312" w:eastAsia="仿宋_GB2312" w:cs="宋体" w:hint="eastAsia"/>
          <w:sz w:val="32"/>
          <w:szCs w:val="32"/>
          <w:lang w:val="zh-CN"/>
        </w:rPr>
        <w:t>人，初检合格率</w:t>
      </w:r>
      <w:r w:rsidRPr="003B03F1">
        <w:rPr>
          <w:rFonts w:ascii="仿宋_GB2312" w:eastAsia="仿宋_GB2312" w:cs="宋体"/>
          <w:sz w:val="32"/>
          <w:szCs w:val="32"/>
          <w:u w:val="single"/>
          <w:lang w:val="zh-CN"/>
        </w:rPr>
        <w:t xml:space="preserve">    </w:t>
      </w:r>
      <w:r w:rsidRPr="003B03F1">
        <w:rPr>
          <w:rFonts w:ascii="仿宋_GB2312" w:eastAsia="仿宋_GB2312" w:cs="宋体"/>
          <w:sz w:val="32"/>
          <w:szCs w:val="32"/>
          <w:lang w:val="zh-CN"/>
        </w:rPr>
        <w:t>%</w:t>
      </w:r>
      <w:r w:rsidRPr="003B03F1">
        <w:rPr>
          <w:rFonts w:ascii="仿宋_GB2312" w:eastAsia="仿宋_GB2312" w:cs="宋体" w:hint="eastAsia"/>
          <w:sz w:val="32"/>
          <w:szCs w:val="32"/>
          <w:lang w:val="zh-CN"/>
        </w:rPr>
        <w:t>，需要复检人数</w:t>
      </w:r>
      <w:r w:rsidRPr="003B03F1">
        <w:rPr>
          <w:rFonts w:ascii="仿宋_GB2312" w:eastAsia="仿宋_GB2312" w:cs="宋体"/>
          <w:sz w:val="32"/>
          <w:szCs w:val="32"/>
          <w:u w:val="single"/>
          <w:lang w:val="zh-CN"/>
        </w:rPr>
        <w:t xml:space="preserve">     </w:t>
      </w:r>
      <w:r w:rsidRPr="003B03F1">
        <w:rPr>
          <w:rFonts w:ascii="仿宋_GB2312" w:eastAsia="仿宋_GB2312" w:cs="宋体" w:hint="eastAsia"/>
          <w:sz w:val="32"/>
          <w:szCs w:val="32"/>
          <w:lang w:val="zh-CN"/>
        </w:rPr>
        <w:t>人。</w:t>
      </w:r>
    </w:p>
    <w:p w:rsidR="00CD603D" w:rsidRPr="003B03F1" w:rsidRDefault="00CD603D" w:rsidP="00AE4CA7">
      <w:pPr>
        <w:autoSpaceDE w:val="0"/>
        <w:autoSpaceDN w:val="0"/>
        <w:adjustRightInd w:val="0"/>
        <w:spacing w:before="100" w:after="100" w:line="500" w:lineRule="exact"/>
        <w:rPr>
          <w:rFonts w:ascii="仿宋_GB2312" w:eastAsia="仿宋_GB2312" w:cs="宋体"/>
          <w:sz w:val="32"/>
          <w:szCs w:val="32"/>
          <w:lang w:val="zh-CN"/>
        </w:rPr>
      </w:pPr>
    </w:p>
    <w:p w:rsidR="00CD603D" w:rsidRPr="003B03F1" w:rsidRDefault="00CD603D" w:rsidP="00AE4CA7">
      <w:pPr>
        <w:autoSpaceDE w:val="0"/>
        <w:autoSpaceDN w:val="0"/>
        <w:adjustRightInd w:val="0"/>
        <w:spacing w:before="100" w:after="100" w:line="500" w:lineRule="exact"/>
        <w:rPr>
          <w:rFonts w:ascii="仿宋_GB2312" w:eastAsia="仿宋_GB2312" w:cs="宋体"/>
          <w:sz w:val="32"/>
          <w:szCs w:val="32"/>
          <w:lang w:val="zh-CN"/>
        </w:rPr>
      </w:pPr>
      <w:r w:rsidRPr="003B03F1">
        <w:rPr>
          <w:rFonts w:ascii="仿宋_GB2312" w:eastAsia="仿宋_GB2312" w:cs="宋体" w:hint="eastAsia"/>
          <w:sz w:val="32"/>
          <w:szCs w:val="32"/>
          <w:lang w:val="zh-CN"/>
        </w:rPr>
        <w:t>说明：</w:t>
      </w:r>
    </w:p>
    <w:p w:rsidR="00CD603D" w:rsidRPr="003B03F1" w:rsidRDefault="00CD603D" w:rsidP="00512BAD">
      <w:pPr>
        <w:autoSpaceDE w:val="0"/>
        <w:autoSpaceDN w:val="0"/>
        <w:adjustRightInd w:val="0"/>
        <w:spacing w:before="100" w:after="100" w:line="500" w:lineRule="exact"/>
        <w:outlineLvl w:val="0"/>
        <w:rPr>
          <w:rFonts w:ascii="仿宋_GB2312" w:eastAsia="仿宋_GB2312" w:cs="宋体"/>
          <w:sz w:val="32"/>
          <w:szCs w:val="32"/>
          <w:lang w:val="zh-CN"/>
        </w:rPr>
      </w:pPr>
      <w:r w:rsidRPr="003B03F1">
        <w:rPr>
          <w:rFonts w:ascii="仿宋_GB2312" w:eastAsia="仿宋_GB2312" w:cs="宋体"/>
          <w:sz w:val="32"/>
          <w:szCs w:val="32"/>
          <w:lang w:val="zh-CN"/>
        </w:rPr>
        <w:t>1.</w:t>
      </w:r>
      <w:r w:rsidRPr="003B03F1">
        <w:rPr>
          <w:rFonts w:ascii="仿宋_GB2312" w:eastAsia="仿宋_GB2312" w:cs="宋体" w:hint="eastAsia"/>
          <w:sz w:val="32"/>
          <w:szCs w:val="32"/>
          <w:lang w:val="zh-CN"/>
        </w:rPr>
        <w:t>学位类型填写学术硕士</w:t>
      </w:r>
      <w:r w:rsidRPr="003B03F1">
        <w:rPr>
          <w:rFonts w:ascii="仿宋_GB2312" w:eastAsia="仿宋_GB2312" w:cs="宋体"/>
          <w:sz w:val="32"/>
          <w:szCs w:val="32"/>
          <w:lang w:val="zh-CN"/>
        </w:rPr>
        <w:t>/</w:t>
      </w:r>
      <w:r w:rsidRPr="003B03F1">
        <w:rPr>
          <w:rFonts w:ascii="仿宋_GB2312" w:eastAsia="仿宋_GB2312" w:cs="宋体" w:hint="eastAsia"/>
          <w:sz w:val="32"/>
          <w:szCs w:val="32"/>
          <w:lang w:val="zh-CN"/>
        </w:rPr>
        <w:t>全日制工程硕士；</w:t>
      </w:r>
    </w:p>
    <w:p w:rsidR="00CD603D" w:rsidRPr="003B03F1" w:rsidRDefault="00CD603D" w:rsidP="00AE4CA7">
      <w:pPr>
        <w:autoSpaceDE w:val="0"/>
        <w:autoSpaceDN w:val="0"/>
        <w:adjustRightInd w:val="0"/>
        <w:spacing w:before="100" w:after="100" w:line="500" w:lineRule="exact"/>
        <w:rPr>
          <w:rFonts w:ascii="仿宋_GB2312" w:eastAsia="仿宋_GB2312" w:cs="宋体"/>
          <w:sz w:val="32"/>
          <w:szCs w:val="32"/>
          <w:lang w:val="zh-CN"/>
        </w:rPr>
      </w:pPr>
      <w:r w:rsidRPr="003B03F1">
        <w:rPr>
          <w:rFonts w:ascii="仿宋_GB2312" w:eastAsia="仿宋_GB2312" w:cs="宋体"/>
          <w:sz w:val="32"/>
          <w:szCs w:val="32"/>
          <w:lang w:val="zh-CN"/>
        </w:rPr>
        <w:t>2.</w:t>
      </w:r>
      <w:r w:rsidRPr="003B03F1">
        <w:rPr>
          <w:rFonts w:ascii="仿宋_GB2312" w:eastAsia="仿宋_GB2312" w:cs="宋体" w:hint="eastAsia"/>
          <w:sz w:val="32"/>
          <w:szCs w:val="32"/>
          <w:lang w:val="zh-CN"/>
        </w:rPr>
        <w:t>汇总表报送</w:t>
      </w:r>
      <w:r w:rsidRPr="003B03F1">
        <w:rPr>
          <w:rFonts w:ascii="仿宋_GB2312" w:eastAsia="仿宋_GB2312" w:cs="宋体"/>
          <w:sz w:val="32"/>
          <w:szCs w:val="32"/>
          <w:lang w:val="zh-CN"/>
        </w:rPr>
        <w:t>excel</w:t>
      </w:r>
      <w:r w:rsidRPr="003B03F1">
        <w:rPr>
          <w:rFonts w:ascii="仿宋_GB2312" w:eastAsia="仿宋_GB2312" w:cs="宋体" w:hint="eastAsia"/>
          <w:sz w:val="32"/>
          <w:szCs w:val="32"/>
          <w:lang w:val="zh-CN"/>
        </w:rPr>
        <w:t>格式。</w:t>
      </w:r>
    </w:p>
    <w:p w:rsidR="00CD603D" w:rsidRPr="003B03F1" w:rsidRDefault="00CD603D" w:rsidP="00AE4CA7">
      <w:pPr>
        <w:autoSpaceDE w:val="0"/>
        <w:autoSpaceDN w:val="0"/>
        <w:adjustRightInd w:val="0"/>
        <w:spacing w:before="100" w:after="100" w:line="500" w:lineRule="exact"/>
        <w:rPr>
          <w:rFonts w:ascii="仿宋_GB2312" w:eastAsia="仿宋_GB2312" w:cs="宋体"/>
          <w:sz w:val="32"/>
          <w:szCs w:val="32"/>
          <w:lang w:val="zh-CN"/>
        </w:rPr>
      </w:pPr>
    </w:p>
    <w:p w:rsidR="00CD603D" w:rsidRPr="003B03F1" w:rsidRDefault="00CD603D" w:rsidP="00AE4CA7">
      <w:pPr>
        <w:autoSpaceDE w:val="0"/>
        <w:autoSpaceDN w:val="0"/>
        <w:adjustRightInd w:val="0"/>
        <w:spacing w:before="100" w:after="100" w:line="500" w:lineRule="exact"/>
        <w:rPr>
          <w:rFonts w:ascii="仿宋_GB2312" w:eastAsia="仿宋_GB2312" w:cs="宋体"/>
          <w:sz w:val="32"/>
          <w:szCs w:val="32"/>
          <w:lang w:val="zh-CN"/>
        </w:rPr>
      </w:pPr>
    </w:p>
    <w:p w:rsidR="00CD603D" w:rsidRPr="003B03F1" w:rsidRDefault="00CD603D" w:rsidP="00AE4CA7">
      <w:pPr>
        <w:autoSpaceDE w:val="0"/>
        <w:autoSpaceDN w:val="0"/>
        <w:adjustRightInd w:val="0"/>
        <w:spacing w:before="100" w:after="100" w:line="600" w:lineRule="exact"/>
        <w:rPr>
          <w:rFonts w:ascii="仿宋_GB2312" w:eastAsia="仿宋_GB2312" w:cs="宋体"/>
          <w:sz w:val="32"/>
          <w:szCs w:val="32"/>
          <w:lang w:val="zh-CN"/>
        </w:rPr>
      </w:pPr>
      <w:r w:rsidRPr="003B03F1">
        <w:rPr>
          <w:rFonts w:ascii="仿宋_GB2312" w:eastAsia="仿宋_GB2312" w:cs="宋体"/>
          <w:sz w:val="32"/>
          <w:szCs w:val="32"/>
          <w:lang w:val="zh-CN"/>
        </w:rPr>
        <w:t xml:space="preserve">                              </w:t>
      </w:r>
      <w:r w:rsidRPr="003B03F1">
        <w:rPr>
          <w:rFonts w:ascii="仿宋_GB2312" w:eastAsia="仿宋_GB2312" w:cs="宋体" w:hint="eastAsia"/>
          <w:sz w:val="32"/>
          <w:szCs w:val="32"/>
          <w:lang w:val="zh-CN"/>
        </w:rPr>
        <w:t>分委员会主席：</w:t>
      </w:r>
    </w:p>
    <w:p w:rsidR="00CD603D" w:rsidRPr="003B03F1" w:rsidRDefault="00CD603D" w:rsidP="00AE4CA7">
      <w:pPr>
        <w:autoSpaceDE w:val="0"/>
        <w:autoSpaceDN w:val="0"/>
        <w:adjustRightInd w:val="0"/>
        <w:spacing w:before="100" w:after="100" w:line="600" w:lineRule="exact"/>
        <w:rPr>
          <w:rFonts w:ascii="仿宋_GB2312" w:eastAsia="仿宋_GB2312" w:cs="宋体"/>
          <w:sz w:val="32"/>
          <w:szCs w:val="32"/>
          <w:lang w:val="zh-CN"/>
        </w:rPr>
      </w:pPr>
      <w:r w:rsidRPr="003B03F1">
        <w:rPr>
          <w:rFonts w:ascii="仿宋_GB2312" w:eastAsia="仿宋_GB2312" w:cs="宋体"/>
          <w:sz w:val="32"/>
          <w:szCs w:val="32"/>
          <w:lang w:val="zh-CN"/>
        </w:rPr>
        <w:t xml:space="preserve">                              </w:t>
      </w:r>
      <w:r w:rsidRPr="003B03F1">
        <w:rPr>
          <w:rFonts w:ascii="仿宋_GB2312" w:eastAsia="仿宋_GB2312" w:cs="宋体" w:hint="eastAsia"/>
          <w:sz w:val="32"/>
          <w:szCs w:val="32"/>
          <w:lang w:val="zh-CN"/>
        </w:rPr>
        <w:t>学院（盖章）：</w:t>
      </w:r>
    </w:p>
    <w:p w:rsidR="00CD603D" w:rsidRPr="003B03F1" w:rsidRDefault="00CD603D" w:rsidP="00AE4CA7">
      <w:pPr>
        <w:autoSpaceDE w:val="0"/>
        <w:autoSpaceDN w:val="0"/>
        <w:adjustRightInd w:val="0"/>
        <w:spacing w:before="100" w:after="100" w:line="600" w:lineRule="exact"/>
        <w:rPr>
          <w:rFonts w:ascii="仿宋_GB2312" w:eastAsia="仿宋_GB2312" w:cs="宋体"/>
          <w:sz w:val="32"/>
          <w:szCs w:val="32"/>
          <w:lang w:val="zh-CN"/>
        </w:rPr>
      </w:pPr>
      <w:r w:rsidRPr="003B03F1">
        <w:rPr>
          <w:rFonts w:ascii="仿宋_GB2312" w:eastAsia="仿宋_GB2312" w:cs="宋体"/>
          <w:sz w:val="32"/>
          <w:szCs w:val="32"/>
          <w:lang w:val="zh-CN"/>
        </w:rPr>
        <w:t xml:space="preserve">                                    </w:t>
      </w:r>
      <w:r w:rsidRPr="003B03F1">
        <w:rPr>
          <w:rFonts w:ascii="仿宋_GB2312" w:eastAsia="仿宋_GB2312" w:cs="宋体" w:hint="eastAsia"/>
          <w:sz w:val="32"/>
          <w:szCs w:val="32"/>
          <w:lang w:val="zh-CN"/>
        </w:rPr>
        <w:t>年</w:t>
      </w:r>
      <w:r w:rsidRPr="003B03F1">
        <w:rPr>
          <w:rFonts w:ascii="仿宋_GB2312" w:eastAsia="仿宋_GB2312" w:cs="宋体"/>
          <w:sz w:val="32"/>
          <w:szCs w:val="32"/>
          <w:lang w:val="zh-CN"/>
        </w:rPr>
        <w:t xml:space="preserve">   </w:t>
      </w:r>
      <w:r w:rsidRPr="003B03F1">
        <w:rPr>
          <w:rFonts w:ascii="仿宋_GB2312" w:eastAsia="仿宋_GB2312" w:cs="宋体" w:hint="eastAsia"/>
          <w:sz w:val="32"/>
          <w:szCs w:val="32"/>
          <w:lang w:val="zh-CN"/>
        </w:rPr>
        <w:t>月</w:t>
      </w:r>
      <w:r w:rsidRPr="003B03F1">
        <w:rPr>
          <w:rFonts w:ascii="仿宋_GB2312" w:eastAsia="仿宋_GB2312" w:cs="宋体"/>
          <w:sz w:val="32"/>
          <w:szCs w:val="32"/>
          <w:lang w:val="zh-CN"/>
        </w:rPr>
        <w:t xml:space="preserve">   </w:t>
      </w:r>
      <w:r w:rsidRPr="003B03F1">
        <w:rPr>
          <w:rFonts w:ascii="仿宋_GB2312" w:eastAsia="仿宋_GB2312" w:cs="宋体" w:hint="eastAsia"/>
          <w:sz w:val="32"/>
          <w:szCs w:val="32"/>
          <w:lang w:val="zh-CN"/>
        </w:rPr>
        <w:t>日</w:t>
      </w:r>
      <w:r w:rsidRPr="003B03F1">
        <w:rPr>
          <w:rFonts w:ascii="仿宋_GB2312" w:eastAsia="仿宋_GB2312" w:cs="宋体"/>
          <w:sz w:val="32"/>
          <w:szCs w:val="32"/>
          <w:lang w:val="zh-CN"/>
        </w:rPr>
        <w:br w:type="page"/>
      </w:r>
      <w:r w:rsidRPr="003B03F1">
        <w:rPr>
          <w:rFonts w:ascii="仿宋_GB2312" w:eastAsia="仿宋_GB2312" w:cs="宋体" w:hint="eastAsia"/>
          <w:sz w:val="32"/>
          <w:szCs w:val="32"/>
          <w:lang w:val="zh-CN"/>
        </w:rPr>
        <w:lastRenderedPageBreak/>
        <w:t>附件</w:t>
      </w:r>
      <w:r w:rsidRPr="003B03F1">
        <w:rPr>
          <w:rFonts w:ascii="仿宋_GB2312" w:eastAsia="仿宋_GB2312" w:cs="宋体"/>
          <w:sz w:val="32"/>
          <w:szCs w:val="32"/>
          <w:lang w:val="zh-CN"/>
        </w:rPr>
        <w:t>3</w:t>
      </w:r>
    </w:p>
    <w:p w:rsidR="00CD603D" w:rsidRPr="003B03F1" w:rsidRDefault="00CD603D" w:rsidP="003B03F1">
      <w:pPr>
        <w:spacing w:line="560" w:lineRule="exact"/>
        <w:ind w:firstLineChars="200" w:firstLine="720"/>
        <w:rPr>
          <w:rFonts w:ascii="华文中宋" w:eastAsia="华文中宋" w:hAnsi="华文中宋"/>
          <w:sz w:val="36"/>
          <w:szCs w:val="36"/>
        </w:rPr>
      </w:pPr>
      <w:r w:rsidRPr="003B03F1">
        <w:rPr>
          <w:rFonts w:ascii="华文中宋" w:eastAsia="华文中宋" w:hAnsi="华文中宋" w:hint="eastAsia"/>
          <w:sz w:val="36"/>
          <w:szCs w:val="36"/>
        </w:rPr>
        <w:t>西安电子科技大学研究生学位论文检测情况表</w:t>
      </w:r>
    </w:p>
    <w:tbl>
      <w:tblPr>
        <w:tblpPr w:leftFromText="180" w:rightFromText="180" w:vertAnchor="text" w:horzAnchor="margin" w:tblpXSpec="center" w:tblpY="414"/>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417"/>
        <w:gridCol w:w="709"/>
        <w:gridCol w:w="992"/>
        <w:gridCol w:w="1134"/>
        <w:gridCol w:w="851"/>
        <w:gridCol w:w="709"/>
        <w:gridCol w:w="1662"/>
      </w:tblGrid>
      <w:tr w:rsidR="00CD603D" w:rsidRPr="003B03F1" w:rsidTr="000C295A">
        <w:trPr>
          <w:cantSplit/>
          <w:trHeight w:val="447"/>
        </w:trPr>
        <w:tc>
          <w:tcPr>
            <w:tcW w:w="1526" w:type="dxa"/>
            <w:vAlign w:val="center"/>
          </w:tcPr>
          <w:p w:rsidR="00CD603D" w:rsidRPr="003B03F1" w:rsidRDefault="00CD603D" w:rsidP="000C295A">
            <w:pPr>
              <w:jc w:val="center"/>
              <w:rPr>
                <w:rFonts w:ascii="宋体"/>
                <w:b/>
                <w:szCs w:val="21"/>
              </w:rPr>
            </w:pPr>
            <w:r w:rsidRPr="003B03F1">
              <w:rPr>
                <w:rFonts w:ascii="宋体" w:hAnsi="宋体" w:hint="eastAsia"/>
                <w:b/>
                <w:szCs w:val="21"/>
              </w:rPr>
              <w:t>学号</w:t>
            </w:r>
          </w:p>
        </w:tc>
        <w:tc>
          <w:tcPr>
            <w:tcW w:w="1417" w:type="dxa"/>
            <w:vAlign w:val="center"/>
          </w:tcPr>
          <w:p w:rsidR="00CD603D" w:rsidRPr="003B03F1" w:rsidRDefault="00CD603D" w:rsidP="000C295A">
            <w:pPr>
              <w:spacing w:line="400" w:lineRule="exact"/>
              <w:jc w:val="center"/>
              <w:rPr>
                <w:rFonts w:ascii="宋体"/>
                <w:szCs w:val="21"/>
              </w:rPr>
            </w:pPr>
          </w:p>
        </w:tc>
        <w:tc>
          <w:tcPr>
            <w:tcW w:w="709" w:type="dxa"/>
            <w:vAlign w:val="center"/>
          </w:tcPr>
          <w:p w:rsidR="00CD603D" w:rsidRPr="003B03F1" w:rsidRDefault="00CD603D" w:rsidP="000C295A">
            <w:pPr>
              <w:jc w:val="center"/>
              <w:rPr>
                <w:rFonts w:ascii="宋体"/>
                <w:b/>
                <w:szCs w:val="21"/>
              </w:rPr>
            </w:pPr>
            <w:r w:rsidRPr="003B03F1">
              <w:rPr>
                <w:rFonts w:ascii="宋体" w:hAnsi="宋体" w:hint="eastAsia"/>
                <w:b/>
                <w:szCs w:val="21"/>
              </w:rPr>
              <w:t>姓名</w:t>
            </w:r>
          </w:p>
        </w:tc>
        <w:tc>
          <w:tcPr>
            <w:tcW w:w="992" w:type="dxa"/>
            <w:vAlign w:val="center"/>
          </w:tcPr>
          <w:p w:rsidR="00CD603D" w:rsidRPr="003B03F1" w:rsidRDefault="00CD603D" w:rsidP="000C295A">
            <w:pPr>
              <w:spacing w:line="400" w:lineRule="exact"/>
              <w:jc w:val="center"/>
              <w:rPr>
                <w:rFonts w:ascii="宋体"/>
                <w:szCs w:val="21"/>
              </w:rPr>
            </w:pPr>
          </w:p>
        </w:tc>
        <w:tc>
          <w:tcPr>
            <w:tcW w:w="1134" w:type="dxa"/>
            <w:vAlign w:val="center"/>
          </w:tcPr>
          <w:p w:rsidR="00CD603D" w:rsidRPr="003B03F1" w:rsidRDefault="00CD603D" w:rsidP="000C295A">
            <w:pPr>
              <w:jc w:val="center"/>
              <w:rPr>
                <w:rFonts w:ascii="宋体"/>
                <w:b/>
                <w:szCs w:val="21"/>
              </w:rPr>
            </w:pPr>
            <w:r w:rsidRPr="003B03F1">
              <w:rPr>
                <w:rFonts w:ascii="宋体" w:hAnsi="宋体" w:hint="eastAsia"/>
                <w:b/>
                <w:szCs w:val="21"/>
              </w:rPr>
              <w:t>导师</w:t>
            </w:r>
          </w:p>
        </w:tc>
        <w:tc>
          <w:tcPr>
            <w:tcW w:w="851" w:type="dxa"/>
            <w:vAlign w:val="center"/>
          </w:tcPr>
          <w:p w:rsidR="00CD603D" w:rsidRPr="003B03F1" w:rsidRDefault="00CD603D" w:rsidP="000C295A">
            <w:pPr>
              <w:spacing w:line="400" w:lineRule="exact"/>
              <w:jc w:val="center"/>
              <w:rPr>
                <w:rFonts w:ascii="宋体"/>
                <w:szCs w:val="21"/>
              </w:rPr>
            </w:pPr>
          </w:p>
        </w:tc>
        <w:tc>
          <w:tcPr>
            <w:tcW w:w="709" w:type="dxa"/>
            <w:vAlign w:val="center"/>
          </w:tcPr>
          <w:p w:rsidR="00CD603D" w:rsidRPr="003B03F1" w:rsidRDefault="00CD603D" w:rsidP="000C295A">
            <w:pPr>
              <w:jc w:val="center"/>
              <w:rPr>
                <w:rFonts w:ascii="宋体"/>
                <w:b/>
                <w:szCs w:val="21"/>
              </w:rPr>
            </w:pPr>
            <w:r w:rsidRPr="003B03F1">
              <w:rPr>
                <w:rFonts w:ascii="宋体" w:hAnsi="宋体" w:hint="eastAsia"/>
                <w:b/>
                <w:szCs w:val="21"/>
              </w:rPr>
              <w:t>学院</w:t>
            </w:r>
          </w:p>
        </w:tc>
        <w:tc>
          <w:tcPr>
            <w:tcW w:w="1662" w:type="dxa"/>
            <w:vAlign w:val="center"/>
          </w:tcPr>
          <w:p w:rsidR="00CD603D" w:rsidRPr="003B03F1" w:rsidRDefault="00CD603D" w:rsidP="000C295A">
            <w:pPr>
              <w:spacing w:line="400" w:lineRule="exact"/>
              <w:jc w:val="center"/>
              <w:rPr>
                <w:rFonts w:ascii="宋体"/>
                <w:b/>
                <w:szCs w:val="21"/>
              </w:rPr>
            </w:pPr>
          </w:p>
        </w:tc>
      </w:tr>
      <w:tr w:rsidR="00CD603D" w:rsidRPr="003B03F1" w:rsidTr="000C295A">
        <w:trPr>
          <w:cantSplit/>
          <w:trHeight w:val="456"/>
        </w:trPr>
        <w:tc>
          <w:tcPr>
            <w:tcW w:w="1526" w:type="dxa"/>
            <w:vAlign w:val="center"/>
          </w:tcPr>
          <w:p w:rsidR="00CD603D" w:rsidRPr="003B03F1" w:rsidRDefault="00CD603D" w:rsidP="000C295A">
            <w:pPr>
              <w:pStyle w:val="a8"/>
              <w:jc w:val="center"/>
              <w:rPr>
                <w:rFonts w:ascii="宋体" w:eastAsia="宋体" w:hAnsi="宋体"/>
                <w:b/>
                <w:color w:val="auto"/>
                <w:sz w:val="21"/>
                <w:szCs w:val="21"/>
              </w:rPr>
            </w:pPr>
            <w:r w:rsidRPr="003B03F1">
              <w:rPr>
                <w:rFonts w:ascii="宋体" w:eastAsia="宋体" w:hAnsi="宋体" w:hint="eastAsia"/>
                <w:b/>
                <w:color w:val="auto"/>
                <w:sz w:val="21"/>
                <w:szCs w:val="21"/>
              </w:rPr>
              <w:t>一级学科</w:t>
            </w:r>
          </w:p>
        </w:tc>
        <w:tc>
          <w:tcPr>
            <w:tcW w:w="3118" w:type="dxa"/>
            <w:gridSpan w:val="3"/>
            <w:vAlign w:val="center"/>
          </w:tcPr>
          <w:p w:rsidR="00CD603D" w:rsidRPr="003B03F1" w:rsidRDefault="00CD603D" w:rsidP="000C295A">
            <w:pPr>
              <w:spacing w:line="400" w:lineRule="exact"/>
              <w:jc w:val="center"/>
              <w:rPr>
                <w:rFonts w:ascii="宋体"/>
                <w:b/>
                <w:szCs w:val="21"/>
              </w:rPr>
            </w:pPr>
          </w:p>
        </w:tc>
        <w:tc>
          <w:tcPr>
            <w:tcW w:w="1134" w:type="dxa"/>
            <w:vAlign w:val="center"/>
          </w:tcPr>
          <w:p w:rsidR="00CD603D" w:rsidRPr="003B03F1" w:rsidRDefault="00CD603D" w:rsidP="000C295A">
            <w:pPr>
              <w:spacing w:line="400" w:lineRule="exact"/>
              <w:jc w:val="center"/>
              <w:rPr>
                <w:rFonts w:ascii="宋体"/>
                <w:b/>
                <w:szCs w:val="21"/>
              </w:rPr>
            </w:pPr>
            <w:r w:rsidRPr="003B03F1">
              <w:rPr>
                <w:rFonts w:ascii="宋体" w:hAnsi="宋体" w:hint="eastAsia"/>
                <w:b/>
                <w:szCs w:val="21"/>
              </w:rPr>
              <w:t>二级学科</w:t>
            </w:r>
          </w:p>
        </w:tc>
        <w:tc>
          <w:tcPr>
            <w:tcW w:w="3222" w:type="dxa"/>
            <w:gridSpan w:val="3"/>
            <w:vAlign w:val="center"/>
          </w:tcPr>
          <w:p w:rsidR="00CD603D" w:rsidRPr="003B03F1" w:rsidRDefault="00CD603D" w:rsidP="000C295A">
            <w:pPr>
              <w:spacing w:line="400" w:lineRule="exact"/>
              <w:jc w:val="center"/>
              <w:rPr>
                <w:rFonts w:ascii="宋体"/>
                <w:b/>
                <w:szCs w:val="21"/>
              </w:rPr>
            </w:pPr>
          </w:p>
        </w:tc>
      </w:tr>
      <w:tr w:rsidR="00CD603D" w:rsidRPr="003B03F1" w:rsidTr="000C295A">
        <w:trPr>
          <w:cantSplit/>
          <w:trHeight w:val="456"/>
        </w:trPr>
        <w:tc>
          <w:tcPr>
            <w:tcW w:w="1526" w:type="dxa"/>
            <w:vAlign w:val="center"/>
          </w:tcPr>
          <w:p w:rsidR="00C8699A" w:rsidRPr="003B03F1" w:rsidRDefault="00CD603D" w:rsidP="003B03F1">
            <w:pPr>
              <w:pStyle w:val="a8"/>
              <w:ind w:left="211" w:hangingChars="100" w:hanging="211"/>
              <w:jc w:val="center"/>
              <w:rPr>
                <w:rFonts w:ascii="宋体" w:eastAsia="宋体" w:hAnsi="宋体"/>
                <w:b/>
                <w:color w:val="auto"/>
                <w:sz w:val="21"/>
                <w:szCs w:val="21"/>
              </w:rPr>
            </w:pPr>
            <w:r w:rsidRPr="003B03F1">
              <w:rPr>
                <w:rFonts w:ascii="宋体" w:eastAsia="宋体" w:hAnsi="宋体" w:hint="eastAsia"/>
                <w:b/>
                <w:color w:val="auto"/>
                <w:sz w:val="21"/>
                <w:szCs w:val="21"/>
              </w:rPr>
              <w:t>学位论文题目</w:t>
            </w:r>
          </w:p>
        </w:tc>
        <w:tc>
          <w:tcPr>
            <w:tcW w:w="7474" w:type="dxa"/>
            <w:gridSpan w:val="7"/>
            <w:vAlign w:val="center"/>
          </w:tcPr>
          <w:p w:rsidR="00CD603D" w:rsidRPr="003B03F1" w:rsidRDefault="00CD603D" w:rsidP="000C295A">
            <w:pPr>
              <w:spacing w:line="400" w:lineRule="exact"/>
              <w:jc w:val="center"/>
              <w:rPr>
                <w:rFonts w:ascii="宋体"/>
                <w:b/>
                <w:szCs w:val="21"/>
              </w:rPr>
            </w:pPr>
          </w:p>
        </w:tc>
      </w:tr>
      <w:tr w:rsidR="00CD603D" w:rsidRPr="003B03F1" w:rsidTr="000C295A">
        <w:trPr>
          <w:cantSplit/>
          <w:trHeight w:val="255"/>
        </w:trPr>
        <w:tc>
          <w:tcPr>
            <w:tcW w:w="1526" w:type="dxa"/>
            <w:vAlign w:val="center"/>
          </w:tcPr>
          <w:p w:rsidR="00C8699A" w:rsidRPr="003B03F1" w:rsidRDefault="00CD603D" w:rsidP="003B03F1">
            <w:pPr>
              <w:pStyle w:val="a8"/>
              <w:ind w:left="211" w:hangingChars="100" w:hanging="211"/>
              <w:jc w:val="center"/>
              <w:rPr>
                <w:rFonts w:ascii="宋体" w:eastAsia="宋体" w:hAnsi="宋体"/>
                <w:b/>
                <w:color w:val="auto"/>
                <w:sz w:val="21"/>
                <w:szCs w:val="21"/>
              </w:rPr>
            </w:pPr>
            <w:r w:rsidRPr="003B03F1">
              <w:rPr>
                <w:rFonts w:ascii="宋体" w:eastAsia="宋体" w:hAnsi="宋体" w:hint="eastAsia"/>
                <w:b/>
                <w:color w:val="auto"/>
                <w:sz w:val="21"/>
                <w:szCs w:val="21"/>
              </w:rPr>
              <w:t>检测阶段</w:t>
            </w:r>
          </w:p>
          <w:p w:rsidR="00C8699A" w:rsidRPr="003B03F1" w:rsidRDefault="00CD603D" w:rsidP="003B03F1">
            <w:pPr>
              <w:pStyle w:val="a8"/>
              <w:ind w:left="211" w:hangingChars="100" w:hanging="211"/>
              <w:jc w:val="center"/>
              <w:rPr>
                <w:rFonts w:ascii="宋体" w:eastAsia="宋体" w:hAnsi="宋体"/>
                <w:b/>
                <w:color w:val="auto"/>
                <w:sz w:val="21"/>
                <w:szCs w:val="21"/>
              </w:rPr>
            </w:pPr>
            <w:r w:rsidRPr="003B03F1">
              <w:rPr>
                <w:rFonts w:ascii="宋体" w:eastAsia="宋体" w:hAnsi="宋体" w:hint="eastAsia"/>
                <w:b/>
                <w:color w:val="auto"/>
                <w:sz w:val="21"/>
                <w:szCs w:val="21"/>
              </w:rPr>
              <w:t>（√划出）</w:t>
            </w:r>
          </w:p>
        </w:tc>
        <w:tc>
          <w:tcPr>
            <w:tcW w:w="7474" w:type="dxa"/>
            <w:gridSpan w:val="7"/>
            <w:vAlign w:val="center"/>
          </w:tcPr>
          <w:p w:rsidR="00CD603D" w:rsidRPr="003B03F1" w:rsidRDefault="00CD603D" w:rsidP="000C295A">
            <w:pPr>
              <w:spacing w:line="400" w:lineRule="exact"/>
              <w:jc w:val="left"/>
              <w:rPr>
                <w:rFonts w:ascii="宋体"/>
                <w:b/>
                <w:szCs w:val="21"/>
              </w:rPr>
            </w:pPr>
            <w:r w:rsidRPr="003B03F1">
              <w:rPr>
                <w:rFonts w:ascii="宋体" w:hAnsi="宋体" w:hint="eastAsia"/>
                <w:b/>
                <w:szCs w:val="21"/>
              </w:rPr>
              <w:t>初检（</w:t>
            </w:r>
            <w:r w:rsidRPr="003B03F1">
              <w:rPr>
                <w:rFonts w:ascii="宋体" w:hAnsi="宋体"/>
                <w:b/>
                <w:szCs w:val="21"/>
              </w:rPr>
              <w:t xml:space="preserve">  </w:t>
            </w:r>
            <w:r w:rsidRPr="003B03F1">
              <w:rPr>
                <w:rFonts w:ascii="宋体" w:hAnsi="宋体" w:hint="eastAsia"/>
                <w:b/>
                <w:szCs w:val="21"/>
              </w:rPr>
              <w:t>）</w:t>
            </w:r>
            <w:r w:rsidRPr="003B03F1">
              <w:rPr>
                <w:rFonts w:ascii="宋体" w:hAnsi="宋体"/>
                <w:b/>
                <w:szCs w:val="21"/>
              </w:rPr>
              <w:t xml:space="preserve">  </w:t>
            </w:r>
            <w:r w:rsidRPr="003B03F1">
              <w:rPr>
                <w:rFonts w:ascii="宋体" w:hAnsi="宋体" w:hint="eastAsia"/>
                <w:b/>
                <w:szCs w:val="21"/>
              </w:rPr>
              <w:t>复检（</w:t>
            </w:r>
            <w:r w:rsidRPr="003B03F1">
              <w:rPr>
                <w:rFonts w:ascii="宋体" w:hAnsi="宋体"/>
                <w:b/>
                <w:szCs w:val="21"/>
              </w:rPr>
              <w:t xml:space="preserve">  </w:t>
            </w:r>
            <w:r w:rsidRPr="003B03F1">
              <w:rPr>
                <w:rFonts w:ascii="宋体" w:hAnsi="宋体" w:hint="eastAsia"/>
                <w:b/>
                <w:szCs w:val="21"/>
              </w:rPr>
              <w:t>）</w:t>
            </w:r>
            <w:r w:rsidRPr="003B03F1">
              <w:rPr>
                <w:rFonts w:ascii="宋体" w:hAnsi="宋体"/>
                <w:b/>
                <w:szCs w:val="21"/>
              </w:rPr>
              <w:t xml:space="preserve">  </w:t>
            </w:r>
            <w:r w:rsidRPr="003B03F1">
              <w:rPr>
                <w:rFonts w:ascii="宋体" w:hAnsi="宋体" w:hint="eastAsia"/>
                <w:b/>
                <w:szCs w:val="21"/>
              </w:rPr>
              <w:t>抽查评估检测（</w:t>
            </w:r>
            <w:r w:rsidRPr="003B03F1">
              <w:rPr>
                <w:rFonts w:ascii="宋体" w:hAnsi="宋体"/>
                <w:b/>
                <w:szCs w:val="21"/>
              </w:rPr>
              <w:t xml:space="preserve">  </w:t>
            </w:r>
            <w:r w:rsidRPr="003B03F1">
              <w:rPr>
                <w:rFonts w:ascii="宋体" w:hAnsi="宋体" w:hint="eastAsia"/>
                <w:b/>
                <w:szCs w:val="21"/>
              </w:rPr>
              <w:t>）</w:t>
            </w:r>
          </w:p>
        </w:tc>
      </w:tr>
      <w:tr w:rsidR="00CD603D" w:rsidRPr="003B03F1" w:rsidTr="000C295A">
        <w:trPr>
          <w:cantSplit/>
          <w:trHeight w:val="4475"/>
        </w:trPr>
        <w:tc>
          <w:tcPr>
            <w:tcW w:w="1526" w:type="dxa"/>
            <w:vAlign w:val="center"/>
          </w:tcPr>
          <w:p w:rsidR="00CD603D" w:rsidRPr="003B03F1" w:rsidRDefault="00CD603D" w:rsidP="000C295A">
            <w:pPr>
              <w:rPr>
                <w:rFonts w:ascii="宋体"/>
                <w:b/>
                <w:bCs/>
                <w:szCs w:val="21"/>
              </w:rPr>
            </w:pPr>
          </w:p>
          <w:p w:rsidR="00CD603D" w:rsidRPr="003B03F1" w:rsidRDefault="00CD603D" w:rsidP="000C295A">
            <w:pPr>
              <w:jc w:val="center"/>
              <w:rPr>
                <w:rFonts w:ascii="宋体"/>
                <w:b/>
                <w:bCs/>
                <w:szCs w:val="21"/>
              </w:rPr>
            </w:pPr>
            <w:r w:rsidRPr="003B03F1">
              <w:rPr>
                <w:rFonts w:ascii="宋体" w:hAnsi="宋体" w:hint="eastAsia"/>
                <w:b/>
                <w:bCs/>
                <w:szCs w:val="21"/>
              </w:rPr>
              <w:t>检测结果</w:t>
            </w:r>
          </w:p>
          <w:p w:rsidR="00CD603D" w:rsidRPr="003B03F1" w:rsidRDefault="00CD603D" w:rsidP="000C295A">
            <w:pPr>
              <w:jc w:val="center"/>
              <w:rPr>
                <w:rFonts w:ascii="宋体"/>
                <w:b/>
                <w:bCs/>
                <w:szCs w:val="21"/>
              </w:rPr>
            </w:pPr>
          </w:p>
        </w:tc>
        <w:tc>
          <w:tcPr>
            <w:tcW w:w="7474" w:type="dxa"/>
            <w:gridSpan w:val="7"/>
          </w:tcPr>
          <w:p w:rsidR="00CD603D" w:rsidRPr="003B03F1" w:rsidRDefault="00CD603D" w:rsidP="000C295A">
            <w:pPr>
              <w:spacing w:line="400" w:lineRule="exact"/>
              <w:rPr>
                <w:szCs w:val="21"/>
                <w:u w:val="single"/>
              </w:rPr>
            </w:pPr>
            <w:r w:rsidRPr="003B03F1">
              <w:rPr>
                <w:rFonts w:ascii="宋体" w:hAnsi="宋体" w:hint="eastAsia"/>
                <w:szCs w:val="21"/>
              </w:rPr>
              <w:t>学位论文检测总体文字重合百分比</w:t>
            </w:r>
            <w:r w:rsidRPr="003B03F1">
              <w:rPr>
                <w:rFonts w:hint="eastAsia"/>
                <w:szCs w:val="21"/>
              </w:rPr>
              <w:t>：</w:t>
            </w:r>
            <w:r w:rsidRPr="003B03F1">
              <w:rPr>
                <w:szCs w:val="21"/>
                <w:u w:val="single"/>
              </w:rPr>
              <w:t xml:space="preserve">        </w:t>
            </w:r>
            <w:r w:rsidRPr="003B03F1">
              <w:rPr>
                <w:rFonts w:hint="eastAsia"/>
                <w:szCs w:val="21"/>
              </w:rPr>
              <w:t>，各章节</w:t>
            </w:r>
            <w:r w:rsidRPr="003B03F1">
              <w:rPr>
                <w:rFonts w:ascii="宋体" w:hAnsi="宋体" w:hint="eastAsia"/>
                <w:szCs w:val="21"/>
              </w:rPr>
              <w:t>总体文字最高重合百分比：</w:t>
            </w:r>
            <w:r w:rsidRPr="003B03F1">
              <w:rPr>
                <w:szCs w:val="21"/>
                <w:u w:val="single"/>
              </w:rPr>
              <w:t xml:space="preserve">       </w:t>
            </w:r>
            <w:r w:rsidRPr="003B03F1">
              <w:rPr>
                <w:rFonts w:hint="eastAsia"/>
                <w:szCs w:val="21"/>
              </w:rPr>
              <w:t>，最高文字重合</w:t>
            </w:r>
            <w:proofErr w:type="gramStart"/>
            <w:r w:rsidRPr="003B03F1">
              <w:rPr>
                <w:rFonts w:hint="eastAsia"/>
                <w:szCs w:val="21"/>
              </w:rPr>
              <w:t>比所在</w:t>
            </w:r>
            <w:proofErr w:type="gramEnd"/>
            <w:r w:rsidRPr="003B03F1">
              <w:rPr>
                <w:rFonts w:hint="eastAsia"/>
                <w:szCs w:val="21"/>
              </w:rPr>
              <w:t>章节：</w:t>
            </w:r>
            <w:r w:rsidRPr="003B03F1">
              <w:rPr>
                <w:szCs w:val="21"/>
                <w:u w:val="single"/>
              </w:rPr>
              <w:t xml:space="preserve">            </w:t>
            </w:r>
            <w:r w:rsidRPr="003B03F1">
              <w:rPr>
                <w:rFonts w:hint="eastAsia"/>
                <w:szCs w:val="21"/>
              </w:rPr>
              <w:t>。</w:t>
            </w:r>
          </w:p>
          <w:p w:rsidR="00CD603D" w:rsidRPr="003B03F1" w:rsidRDefault="00CD603D" w:rsidP="000C295A">
            <w:pPr>
              <w:spacing w:line="400" w:lineRule="exact"/>
              <w:rPr>
                <w:szCs w:val="21"/>
              </w:rPr>
            </w:pPr>
            <w:r w:rsidRPr="003B03F1">
              <w:rPr>
                <w:rFonts w:hint="eastAsia"/>
                <w:szCs w:val="21"/>
              </w:rPr>
              <w:t>重合内容说明：</w:t>
            </w:r>
          </w:p>
          <w:p w:rsidR="00CD603D" w:rsidRPr="003B03F1" w:rsidRDefault="00CD603D" w:rsidP="000C295A">
            <w:pPr>
              <w:spacing w:line="400" w:lineRule="exact"/>
              <w:rPr>
                <w:rFonts w:ascii="宋体"/>
                <w:szCs w:val="21"/>
              </w:rPr>
            </w:pPr>
          </w:p>
          <w:p w:rsidR="00CD603D" w:rsidRPr="003B03F1" w:rsidRDefault="00CD603D" w:rsidP="000C295A">
            <w:pPr>
              <w:spacing w:line="400" w:lineRule="exact"/>
              <w:rPr>
                <w:rFonts w:ascii="宋体"/>
                <w:szCs w:val="21"/>
              </w:rPr>
            </w:pPr>
          </w:p>
        </w:tc>
      </w:tr>
      <w:tr w:rsidR="00CD603D" w:rsidRPr="003B03F1" w:rsidTr="000C295A">
        <w:trPr>
          <w:cantSplit/>
          <w:trHeight w:val="1556"/>
        </w:trPr>
        <w:tc>
          <w:tcPr>
            <w:tcW w:w="1526" w:type="dxa"/>
            <w:vAlign w:val="center"/>
          </w:tcPr>
          <w:p w:rsidR="00CD603D" w:rsidRPr="003B03F1" w:rsidRDefault="00CD603D" w:rsidP="000C295A">
            <w:pPr>
              <w:jc w:val="center"/>
              <w:rPr>
                <w:rFonts w:ascii="宋体"/>
                <w:b/>
                <w:bCs/>
                <w:szCs w:val="21"/>
              </w:rPr>
            </w:pPr>
            <w:r w:rsidRPr="003B03F1">
              <w:rPr>
                <w:rFonts w:ascii="宋体" w:hAnsi="宋体" w:hint="eastAsia"/>
                <w:b/>
                <w:bCs/>
                <w:szCs w:val="21"/>
              </w:rPr>
              <w:t>本人确认</w:t>
            </w:r>
          </w:p>
        </w:tc>
        <w:tc>
          <w:tcPr>
            <w:tcW w:w="7474" w:type="dxa"/>
            <w:gridSpan w:val="7"/>
          </w:tcPr>
          <w:p w:rsidR="00CD603D" w:rsidRPr="003B03F1" w:rsidRDefault="00CD603D" w:rsidP="000C295A">
            <w:pPr>
              <w:spacing w:line="400" w:lineRule="exact"/>
              <w:rPr>
                <w:rFonts w:ascii="宋体"/>
                <w:szCs w:val="21"/>
              </w:rPr>
            </w:pPr>
          </w:p>
          <w:p w:rsidR="00C8699A" w:rsidRPr="003B03F1" w:rsidRDefault="00C8699A" w:rsidP="003B03F1">
            <w:pPr>
              <w:ind w:firstLineChars="40" w:firstLine="84"/>
              <w:rPr>
                <w:rFonts w:ascii="宋体"/>
                <w:szCs w:val="21"/>
              </w:rPr>
            </w:pPr>
          </w:p>
          <w:p w:rsidR="00C8699A" w:rsidRPr="003B03F1" w:rsidRDefault="00C8699A" w:rsidP="003B03F1">
            <w:pPr>
              <w:ind w:firstLineChars="40" w:firstLine="84"/>
              <w:rPr>
                <w:rFonts w:ascii="宋体"/>
                <w:szCs w:val="21"/>
              </w:rPr>
            </w:pPr>
          </w:p>
          <w:p w:rsidR="00C8699A" w:rsidRPr="003B03F1" w:rsidRDefault="00CD603D" w:rsidP="003B03F1">
            <w:pPr>
              <w:ind w:firstLineChars="2050" w:firstLine="4305"/>
              <w:rPr>
                <w:rFonts w:ascii="宋体"/>
                <w:szCs w:val="21"/>
              </w:rPr>
            </w:pPr>
            <w:r w:rsidRPr="003B03F1">
              <w:rPr>
                <w:rFonts w:ascii="宋体" w:hAnsi="宋体" w:hint="eastAsia"/>
                <w:szCs w:val="21"/>
              </w:rPr>
              <w:t>学位申请人签字：</w:t>
            </w:r>
            <w:r w:rsidRPr="003B03F1">
              <w:rPr>
                <w:rFonts w:ascii="宋体" w:hAnsi="宋体"/>
                <w:szCs w:val="21"/>
              </w:rPr>
              <w:t xml:space="preserve">                             </w:t>
            </w:r>
          </w:p>
          <w:p w:rsidR="00C8699A" w:rsidRPr="003B03F1" w:rsidRDefault="00CD603D" w:rsidP="003B03F1">
            <w:pPr>
              <w:ind w:firstLineChars="40" w:firstLine="84"/>
              <w:rPr>
                <w:rFonts w:ascii="宋体"/>
                <w:szCs w:val="21"/>
              </w:rPr>
            </w:pPr>
            <w:r w:rsidRPr="003B03F1">
              <w:rPr>
                <w:rFonts w:ascii="宋体" w:hAnsi="宋体"/>
                <w:szCs w:val="21"/>
              </w:rPr>
              <w:t xml:space="preserve">                                         </w:t>
            </w:r>
            <w:r w:rsidRPr="003B03F1">
              <w:rPr>
                <w:rFonts w:ascii="宋体" w:hAnsi="宋体" w:hint="eastAsia"/>
                <w:szCs w:val="21"/>
              </w:rPr>
              <w:t>年</w:t>
            </w:r>
            <w:r w:rsidRPr="003B03F1">
              <w:rPr>
                <w:rFonts w:ascii="宋体" w:hAnsi="宋体"/>
                <w:szCs w:val="21"/>
              </w:rPr>
              <w:t xml:space="preserve">   </w:t>
            </w:r>
            <w:r w:rsidRPr="003B03F1">
              <w:rPr>
                <w:rFonts w:ascii="宋体" w:hAnsi="宋体" w:hint="eastAsia"/>
                <w:szCs w:val="21"/>
              </w:rPr>
              <w:t>月</w:t>
            </w:r>
            <w:r w:rsidRPr="003B03F1">
              <w:rPr>
                <w:rFonts w:ascii="宋体" w:hAnsi="宋体"/>
                <w:szCs w:val="21"/>
              </w:rPr>
              <w:t xml:space="preserve">  </w:t>
            </w:r>
            <w:r w:rsidRPr="003B03F1">
              <w:rPr>
                <w:rFonts w:ascii="宋体" w:hAnsi="宋体" w:hint="eastAsia"/>
                <w:szCs w:val="21"/>
              </w:rPr>
              <w:t>日</w:t>
            </w:r>
          </w:p>
        </w:tc>
      </w:tr>
      <w:tr w:rsidR="00CD603D" w:rsidRPr="003B03F1" w:rsidTr="000C295A">
        <w:trPr>
          <w:cantSplit/>
          <w:trHeight w:val="1852"/>
        </w:trPr>
        <w:tc>
          <w:tcPr>
            <w:tcW w:w="1526" w:type="dxa"/>
            <w:vAlign w:val="center"/>
          </w:tcPr>
          <w:p w:rsidR="00CD603D" w:rsidRPr="003B03F1" w:rsidRDefault="00CD603D" w:rsidP="000C295A">
            <w:pPr>
              <w:jc w:val="center"/>
              <w:rPr>
                <w:rFonts w:ascii="宋体"/>
                <w:b/>
                <w:szCs w:val="21"/>
              </w:rPr>
            </w:pPr>
            <w:r w:rsidRPr="003B03F1">
              <w:rPr>
                <w:rFonts w:ascii="宋体" w:hAnsi="宋体" w:hint="eastAsia"/>
                <w:b/>
                <w:szCs w:val="21"/>
              </w:rPr>
              <w:t>导师</w:t>
            </w:r>
          </w:p>
          <w:p w:rsidR="00CD603D" w:rsidRPr="003B03F1" w:rsidRDefault="00CD603D" w:rsidP="000C295A">
            <w:pPr>
              <w:jc w:val="center"/>
              <w:rPr>
                <w:rFonts w:ascii="宋体"/>
                <w:b/>
                <w:bCs/>
                <w:szCs w:val="21"/>
              </w:rPr>
            </w:pPr>
            <w:r w:rsidRPr="003B03F1">
              <w:rPr>
                <w:rFonts w:ascii="宋体" w:hAnsi="宋体" w:hint="eastAsia"/>
                <w:b/>
                <w:szCs w:val="21"/>
              </w:rPr>
              <w:t>审查意见</w:t>
            </w:r>
          </w:p>
        </w:tc>
        <w:tc>
          <w:tcPr>
            <w:tcW w:w="7474" w:type="dxa"/>
            <w:gridSpan w:val="7"/>
          </w:tcPr>
          <w:p w:rsidR="00CD603D" w:rsidRPr="003B03F1" w:rsidRDefault="00CD603D" w:rsidP="000C295A">
            <w:pPr>
              <w:spacing w:line="400" w:lineRule="exact"/>
              <w:rPr>
                <w:rFonts w:ascii="宋体"/>
                <w:szCs w:val="21"/>
              </w:rPr>
            </w:pPr>
          </w:p>
          <w:p w:rsidR="00C8699A" w:rsidRPr="003B03F1" w:rsidRDefault="00CD603D" w:rsidP="003B03F1">
            <w:pPr>
              <w:spacing w:line="400" w:lineRule="exact"/>
              <w:ind w:firstLineChars="200" w:firstLine="422"/>
              <w:rPr>
                <w:rFonts w:ascii="宋体"/>
                <w:b/>
                <w:szCs w:val="21"/>
              </w:rPr>
            </w:pPr>
            <w:r w:rsidRPr="003B03F1">
              <w:rPr>
                <w:rFonts w:ascii="宋体" w:hAnsi="宋体" w:hint="eastAsia"/>
                <w:b/>
                <w:szCs w:val="21"/>
              </w:rPr>
              <w:t>同意送审（</w:t>
            </w:r>
            <w:r w:rsidRPr="003B03F1">
              <w:rPr>
                <w:rFonts w:ascii="宋体" w:hAnsi="宋体"/>
                <w:b/>
                <w:szCs w:val="21"/>
              </w:rPr>
              <w:t xml:space="preserve">  </w:t>
            </w:r>
            <w:r w:rsidRPr="003B03F1">
              <w:rPr>
                <w:rFonts w:ascii="宋体" w:hAnsi="宋体" w:hint="eastAsia"/>
                <w:b/>
                <w:szCs w:val="21"/>
              </w:rPr>
              <w:t>）</w:t>
            </w:r>
            <w:r w:rsidRPr="003B03F1">
              <w:rPr>
                <w:rFonts w:ascii="宋体" w:hAnsi="宋体"/>
                <w:b/>
                <w:szCs w:val="21"/>
              </w:rPr>
              <w:t>/</w:t>
            </w:r>
            <w:r w:rsidRPr="003B03F1">
              <w:rPr>
                <w:rFonts w:ascii="宋体" w:hAnsi="宋体" w:hint="eastAsia"/>
                <w:b/>
                <w:szCs w:val="21"/>
              </w:rPr>
              <w:t>答辩（</w:t>
            </w:r>
            <w:r w:rsidRPr="003B03F1">
              <w:rPr>
                <w:rFonts w:ascii="宋体" w:hAnsi="宋体"/>
                <w:b/>
                <w:szCs w:val="21"/>
              </w:rPr>
              <w:t xml:space="preserve">  </w:t>
            </w:r>
            <w:r w:rsidRPr="003B03F1">
              <w:rPr>
                <w:rFonts w:ascii="宋体" w:hAnsi="宋体" w:hint="eastAsia"/>
                <w:b/>
                <w:szCs w:val="21"/>
              </w:rPr>
              <w:t>）</w:t>
            </w:r>
            <w:r w:rsidRPr="003B03F1">
              <w:rPr>
                <w:rFonts w:ascii="宋体" w:hAnsi="宋体"/>
                <w:b/>
                <w:szCs w:val="21"/>
              </w:rPr>
              <w:t>/</w:t>
            </w:r>
            <w:r w:rsidRPr="003B03F1">
              <w:rPr>
                <w:rFonts w:ascii="宋体" w:hAnsi="宋体" w:hint="eastAsia"/>
                <w:b/>
                <w:szCs w:val="21"/>
              </w:rPr>
              <w:t>论文提交（</w:t>
            </w:r>
            <w:r w:rsidRPr="003B03F1">
              <w:rPr>
                <w:rFonts w:ascii="宋体" w:hAnsi="宋体"/>
                <w:b/>
                <w:szCs w:val="21"/>
              </w:rPr>
              <w:t xml:space="preserve">  </w:t>
            </w:r>
            <w:r w:rsidRPr="003B03F1">
              <w:rPr>
                <w:rFonts w:ascii="宋体" w:hAnsi="宋体" w:hint="eastAsia"/>
                <w:b/>
                <w:szCs w:val="21"/>
              </w:rPr>
              <w:t>）。</w:t>
            </w:r>
          </w:p>
          <w:p w:rsidR="00CD603D" w:rsidRPr="003B03F1" w:rsidRDefault="00CD603D" w:rsidP="000C295A">
            <w:pPr>
              <w:spacing w:line="400" w:lineRule="exact"/>
              <w:rPr>
                <w:rFonts w:ascii="宋体"/>
                <w:szCs w:val="21"/>
              </w:rPr>
            </w:pPr>
          </w:p>
          <w:p w:rsidR="00C8699A" w:rsidRPr="003B03F1" w:rsidRDefault="00C8699A" w:rsidP="003B03F1">
            <w:pPr>
              <w:ind w:firstLineChars="2700" w:firstLine="5670"/>
              <w:rPr>
                <w:rFonts w:ascii="宋体"/>
                <w:szCs w:val="21"/>
              </w:rPr>
            </w:pPr>
          </w:p>
          <w:p w:rsidR="00C8699A" w:rsidRPr="003B03F1" w:rsidRDefault="00CD603D" w:rsidP="003B03F1">
            <w:pPr>
              <w:ind w:firstLineChars="2200" w:firstLine="4620"/>
              <w:rPr>
                <w:rFonts w:ascii="宋体"/>
                <w:szCs w:val="21"/>
              </w:rPr>
            </w:pPr>
            <w:r w:rsidRPr="003B03F1">
              <w:rPr>
                <w:rFonts w:ascii="宋体" w:hAnsi="宋体" w:hint="eastAsia"/>
                <w:szCs w:val="21"/>
              </w:rPr>
              <w:t>导师签字</w:t>
            </w:r>
            <w:r w:rsidRPr="003B03F1">
              <w:rPr>
                <w:rFonts w:ascii="宋体" w:hAnsi="宋体"/>
                <w:szCs w:val="21"/>
              </w:rPr>
              <w:t xml:space="preserve"> </w:t>
            </w:r>
            <w:r w:rsidRPr="003B03F1">
              <w:rPr>
                <w:rFonts w:ascii="宋体" w:hAnsi="宋体" w:hint="eastAsia"/>
                <w:szCs w:val="21"/>
              </w:rPr>
              <w:t>：</w:t>
            </w:r>
            <w:r w:rsidRPr="003B03F1">
              <w:rPr>
                <w:rFonts w:ascii="宋体" w:hAnsi="宋体"/>
                <w:szCs w:val="21"/>
              </w:rPr>
              <w:t xml:space="preserve">                                    </w:t>
            </w:r>
          </w:p>
          <w:p w:rsidR="00C8699A" w:rsidRPr="003B03F1" w:rsidRDefault="00CD603D" w:rsidP="003B03F1">
            <w:pPr>
              <w:ind w:firstLineChars="2200" w:firstLine="4620"/>
              <w:rPr>
                <w:rFonts w:ascii="宋体"/>
                <w:szCs w:val="21"/>
              </w:rPr>
            </w:pPr>
            <w:r w:rsidRPr="003B03F1">
              <w:rPr>
                <w:rFonts w:ascii="宋体" w:hAnsi="宋体" w:hint="eastAsia"/>
                <w:szCs w:val="21"/>
              </w:rPr>
              <w:t>年</w:t>
            </w:r>
            <w:r w:rsidRPr="003B03F1">
              <w:rPr>
                <w:rFonts w:ascii="宋体" w:hAnsi="宋体"/>
                <w:szCs w:val="21"/>
              </w:rPr>
              <w:t xml:space="preserve">  </w:t>
            </w:r>
            <w:r w:rsidRPr="003B03F1">
              <w:rPr>
                <w:rFonts w:ascii="宋体" w:hAnsi="宋体" w:hint="eastAsia"/>
                <w:szCs w:val="21"/>
              </w:rPr>
              <w:t>月</w:t>
            </w:r>
            <w:r w:rsidRPr="003B03F1">
              <w:rPr>
                <w:rFonts w:ascii="宋体" w:hAnsi="宋体"/>
                <w:szCs w:val="21"/>
              </w:rPr>
              <w:t xml:space="preserve">  </w:t>
            </w:r>
            <w:r w:rsidRPr="003B03F1">
              <w:rPr>
                <w:rFonts w:ascii="宋体" w:hAnsi="宋体" w:hint="eastAsia"/>
                <w:szCs w:val="21"/>
              </w:rPr>
              <w:t>日</w:t>
            </w:r>
          </w:p>
        </w:tc>
      </w:tr>
      <w:tr w:rsidR="00CD603D" w:rsidRPr="003B03F1" w:rsidTr="000C295A">
        <w:trPr>
          <w:cantSplit/>
          <w:trHeight w:val="1382"/>
        </w:trPr>
        <w:tc>
          <w:tcPr>
            <w:tcW w:w="1526" w:type="dxa"/>
            <w:vAlign w:val="center"/>
          </w:tcPr>
          <w:p w:rsidR="00CD603D" w:rsidRPr="003B03F1" w:rsidRDefault="00CD603D" w:rsidP="000C295A">
            <w:pPr>
              <w:jc w:val="center"/>
              <w:rPr>
                <w:rFonts w:ascii="宋体"/>
                <w:b/>
                <w:szCs w:val="21"/>
              </w:rPr>
            </w:pPr>
            <w:r w:rsidRPr="003B03F1">
              <w:rPr>
                <w:rFonts w:ascii="宋体" w:hAnsi="宋体" w:hint="eastAsia"/>
                <w:b/>
                <w:szCs w:val="21"/>
              </w:rPr>
              <w:t>学院</w:t>
            </w:r>
          </w:p>
          <w:p w:rsidR="00CD603D" w:rsidRPr="003B03F1" w:rsidRDefault="00CD603D" w:rsidP="000C295A">
            <w:pPr>
              <w:jc w:val="center"/>
              <w:rPr>
                <w:rFonts w:ascii="宋体"/>
                <w:b/>
                <w:szCs w:val="21"/>
              </w:rPr>
            </w:pPr>
            <w:r w:rsidRPr="003B03F1">
              <w:rPr>
                <w:rFonts w:ascii="宋体" w:hAnsi="宋体" w:hint="eastAsia"/>
                <w:b/>
                <w:szCs w:val="21"/>
              </w:rPr>
              <w:t>审查意见</w:t>
            </w:r>
          </w:p>
        </w:tc>
        <w:tc>
          <w:tcPr>
            <w:tcW w:w="7474" w:type="dxa"/>
            <w:gridSpan w:val="7"/>
          </w:tcPr>
          <w:p w:rsidR="00CD603D" w:rsidRPr="003B03F1" w:rsidRDefault="00CD603D" w:rsidP="000C295A">
            <w:pPr>
              <w:spacing w:line="400" w:lineRule="exact"/>
              <w:rPr>
                <w:rFonts w:ascii="宋体"/>
                <w:szCs w:val="21"/>
              </w:rPr>
            </w:pPr>
          </w:p>
          <w:p w:rsidR="00C8699A" w:rsidRPr="003B03F1" w:rsidRDefault="00CD603D" w:rsidP="003B03F1">
            <w:pPr>
              <w:spacing w:line="400" w:lineRule="exact"/>
              <w:ind w:firstLineChars="200" w:firstLine="422"/>
              <w:rPr>
                <w:rFonts w:ascii="宋体"/>
                <w:b/>
                <w:szCs w:val="21"/>
              </w:rPr>
            </w:pPr>
            <w:r w:rsidRPr="003B03F1">
              <w:rPr>
                <w:rFonts w:ascii="宋体" w:hAnsi="宋体" w:hint="eastAsia"/>
                <w:b/>
                <w:szCs w:val="21"/>
              </w:rPr>
              <w:t>同意送审（</w:t>
            </w:r>
            <w:r w:rsidRPr="003B03F1">
              <w:rPr>
                <w:rFonts w:ascii="宋体" w:hAnsi="宋体"/>
                <w:b/>
                <w:szCs w:val="21"/>
              </w:rPr>
              <w:t xml:space="preserve">  </w:t>
            </w:r>
            <w:r w:rsidRPr="003B03F1">
              <w:rPr>
                <w:rFonts w:ascii="宋体" w:hAnsi="宋体" w:hint="eastAsia"/>
                <w:b/>
                <w:szCs w:val="21"/>
              </w:rPr>
              <w:t>）</w:t>
            </w:r>
            <w:r w:rsidRPr="003B03F1">
              <w:rPr>
                <w:rFonts w:ascii="宋体" w:hAnsi="宋体"/>
                <w:b/>
                <w:szCs w:val="21"/>
              </w:rPr>
              <w:t>/</w:t>
            </w:r>
            <w:r w:rsidRPr="003B03F1">
              <w:rPr>
                <w:rFonts w:ascii="宋体" w:hAnsi="宋体" w:hint="eastAsia"/>
                <w:b/>
                <w:szCs w:val="21"/>
              </w:rPr>
              <w:t>答辩（</w:t>
            </w:r>
            <w:r w:rsidRPr="003B03F1">
              <w:rPr>
                <w:rFonts w:ascii="宋体" w:hAnsi="宋体"/>
                <w:b/>
                <w:szCs w:val="21"/>
              </w:rPr>
              <w:t xml:space="preserve">  </w:t>
            </w:r>
            <w:r w:rsidRPr="003B03F1">
              <w:rPr>
                <w:rFonts w:ascii="宋体" w:hAnsi="宋体" w:hint="eastAsia"/>
                <w:b/>
                <w:szCs w:val="21"/>
              </w:rPr>
              <w:t>）</w:t>
            </w:r>
            <w:r w:rsidRPr="003B03F1">
              <w:rPr>
                <w:rFonts w:ascii="宋体" w:hAnsi="宋体"/>
                <w:b/>
                <w:szCs w:val="21"/>
              </w:rPr>
              <w:t>/</w:t>
            </w:r>
            <w:r w:rsidRPr="003B03F1">
              <w:rPr>
                <w:rFonts w:ascii="宋体" w:hAnsi="宋体" w:hint="eastAsia"/>
                <w:b/>
                <w:szCs w:val="21"/>
              </w:rPr>
              <w:t>论文提交（</w:t>
            </w:r>
            <w:r w:rsidRPr="003B03F1">
              <w:rPr>
                <w:rFonts w:ascii="宋体" w:hAnsi="宋体"/>
                <w:b/>
                <w:szCs w:val="21"/>
              </w:rPr>
              <w:t xml:space="preserve">  </w:t>
            </w:r>
            <w:r w:rsidRPr="003B03F1">
              <w:rPr>
                <w:rFonts w:ascii="宋体" w:hAnsi="宋体" w:hint="eastAsia"/>
                <w:b/>
                <w:szCs w:val="21"/>
              </w:rPr>
              <w:t>）。</w:t>
            </w:r>
          </w:p>
          <w:p w:rsidR="00CD603D" w:rsidRPr="003B03F1" w:rsidRDefault="00CD603D" w:rsidP="000C295A">
            <w:pPr>
              <w:spacing w:line="400" w:lineRule="exact"/>
              <w:rPr>
                <w:rFonts w:ascii="宋体"/>
                <w:szCs w:val="21"/>
              </w:rPr>
            </w:pPr>
          </w:p>
          <w:p w:rsidR="00C8699A" w:rsidRPr="003B03F1" w:rsidRDefault="00CD603D" w:rsidP="003B03F1">
            <w:pPr>
              <w:ind w:firstLineChars="2100" w:firstLine="4410"/>
              <w:rPr>
                <w:rFonts w:ascii="宋体"/>
                <w:szCs w:val="21"/>
              </w:rPr>
            </w:pPr>
            <w:r w:rsidRPr="003B03F1">
              <w:rPr>
                <w:rFonts w:ascii="宋体" w:hAnsi="宋体" w:hint="eastAsia"/>
                <w:szCs w:val="21"/>
              </w:rPr>
              <w:t>学院（公章）：</w:t>
            </w:r>
          </w:p>
          <w:p w:rsidR="00C8699A" w:rsidRPr="003B03F1" w:rsidRDefault="00CD603D" w:rsidP="003B03F1">
            <w:pPr>
              <w:ind w:firstLineChars="2150" w:firstLine="4515"/>
              <w:rPr>
                <w:rFonts w:ascii="宋体"/>
                <w:szCs w:val="21"/>
              </w:rPr>
            </w:pPr>
            <w:r w:rsidRPr="003B03F1">
              <w:rPr>
                <w:rFonts w:ascii="宋体" w:hAnsi="宋体" w:hint="eastAsia"/>
                <w:szCs w:val="21"/>
              </w:rPr>
              <w:t>年</w:t>
            </w:r>
            <w:r w:rsidRPr="003B03F1">
              <w:rPr>
                <w:rFonts w:ascii="宋体" w:hAnsi="宋体"/>
                <w:szCs w:val="21"/>
              </w:rPr>
              <w:t xml:space="preserve">  </w:t>
            </w:r>
            <w:r w:rsidRPr="003B03F1">
              <w:rPr>
                <w:rFonts w:ascii="宋体" w:hAnsi="宋体" w:hint="eastAsia"/>
                <w:szCs w:val="21"/>
              </w:rPr>
              <w:t>月</w:t>
            </w:r>
            <w:r w:rsidRPr="003B03F1">
              <w:rPr>
                <w:rFonts w:ascii="宋体" w:hAnsi="宋体"/>
                <w:szCs w:val="21"/>
              </w:rPr>
              <w:t xml:space="preserve">  </w:t>
            </w:r>
            <w:r w:rsidRPr="003B03F1">
              <w:rPr>
                <w:rFonts w:ascii="宋体" w:hAnsi="宋体" w:hint="eastAsia"/>
                <w:szCs w:val="21"/>
              </w:rPr>
              <w:t>日</w:t>
            </w:r>
          </w:p>
        </w:tc>
      </w:tr>
    </w:tbl>
    <w:p w:rsidR="00CD603D" w:rsidRPr="003B03F1" w:rsidRDefault="00CD603D" w:rsidP="00AE4CA7">
      <w:pPr>
        <w:autoSpaceDE w:val="0"/>
        <w:autoSpaceDN w:val="0"/>
        <w:adjustRightInd w:val="0"/>
        <w:spacing w:before="100" w:after="100" w:line="500" w:lineRule="exact"/>
        <w:rPr>
          <w:rFonts w:ascii="仿宋_GB2312" w:eastAsia="仿宋_GB2312" w:cs="宋体"/>
          <w:sz w:val="32"/>
          <w:szCs w:val="32"/>
        </w:rPr>
      </w:pPr>
      <w:r w:rsidRPr="003B03F1">
        <w:rPr>
          <w:rFonts w:ascii="仿宋_GB2312" w:eastAsia="仿宋_GB2312" w:cs="宋体" w:hint="eastAsia"/>
          <w:sz w:val="32"/>
          <w:szCs w:val="32"/>
        </w:rPr>
        <w:lastRenderedPageBreak/>
        <w:t>附件</w:t>
      </w:r>
      <w:r w:rsidRPr="003B03F1">
        <w:rPr>
          <w:rFonts w:ascii="仿宋_GB2312" w:eastAsia="仿宋_GB2312" w:cs="宋体"/>
          <w:sz w:val="32"/>
          <w:szCs w:val="32"/>
        </w:rPr>
        <w:t>4</w:t>
      </w:r>
    </w:p>
    <w:p w:rsidR="00CD603D" w:rsidRPr="003B03F1" w:rsidRDefault="00CD603D" w:rsidP="00512BAD">
      <w:pPr>
        <w:autoSpaceDE w:val="0"/>
        <w:autoSpaceDN w:val="0"/>
        <w:adjustRightInd w:val="0"/>
        <w:spacing w:before="100" w:after="100" w:line="500" w:lineRule="exact"/>
        <w:jc w:val="center"/>
        <w:outlineLvl w:val="0"/>
        <w:rPr>
          <w:rFonts w:ascii="华文中宋" w:eastAsia="华文中宋" w:hAnsi="华文中宋"/>
          <w:sz w:val="36"/>
          <w:szCs w:val="36"/>
          <w:lang w:val="zh-CN"/>
        </w:rPr>
      </w:pPr>
      <w:r w:rsidRPr="003B03F1">
        <w:rPr>
          <w:rFonts w:ascii="华文中宋" w:eastAsia="华文中宋" w:hAnsi="华文中宋" w:cs="宋体" w:hint="eastAsia"/>
          <w:sz w:val="36"/>
          <w:szCs w:val="36"/>
          <w:lang w:val="zh-CN"/>
        </w:rPr>
        <w:t>硕士研究生学位论文复检</w:t>
      </w:r>
      <w:r w:rsidRPr="003B03F1">
        <w:rPr>
          <w:rFonts w:ascii="华文中宋" w:eastAsia="华文中宋" w:hAnsi="华文中宋" w:hint="eastAsia"/>
          <w:sz w:val="36"/>
          <w:szCs w:val="36"/>
          <w:lang w:val="zh-CN"/>
        </w:rPr>
        <w:t>申请表</w:t>
      </w:r>
    </w:p>
    <w:p w:rsidR="00CD603D" w:rsidRPr="003B03F1" w:rsidRDefault="00CD603D" w:rsidP="00AE4CA7">
      <w:pPr>
        <w:autoSpaceDE w:val="0"/>
        <w:autoSpaceDN w:val="0"/>
        <w:adjustRightInd w:val="0"/>
        <w:spacing w:before="360" w:after="100" w:line="500" w:lineRule="exact"/>
        <w:rPr>
          <w:rFonts w:ascii="仿宋_GB2312" w:eastAsia="仿宋_GB2312"/>
          <w:b/>
          <w:sz w:val="32"/>
          <w:szCs w:val="32"/>
        </w:rPr>
      </w:pPr>
      <w:r w:rsidRPr="003B03F1">
        <w:rPr>
          <w:rFonts w:ascii="仿宋_GB2312" w:eastAsia="仿宋_GB2312" w:hint="eastAsia"/>
          <w:b/>
          <w:sz w:val="32"/>
          <w:szCs w:val="32"/>
        </w:rPr>
        <w:t>学院：</w:t>
      </w: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6"/>
        <w:gridCol w:w="2184"/>
        <w:gridCol w:w="1980"/>
        <w:gridCol w:w="1967"/>
      </w:tblGrid>
      <w:tr w:rsidR="00CD603D" w:rsidRPr="003B03F1" w:rsidTr="000C295A">
        <w:trPr>
          <w:jc w:val="center"/>
        </w:trPr>
        <w:tc>
          <w:tcPr>
            <w:tcW w:w="4140" w:type="dxa"/>
            <w:gridSpan w:val="2"/>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b/>
                <w:sz w:val="28"/>
                <w:szCs w:val="28"/>
              </w:rPr>
            </w:pPr>
            <w:r w:rsidRPr="003B03F1">
              <w:rPr>
                <w:rFonts w:ascii="仿宋_GB2312" w:eastAsia="仿宋_GB2312" w:hint="eastAsia"/>
                <w:b/>
                <w:sz w:val="28"/>
                <w:szCs w:val="28"/>
              </w:rPr>
              <w:t>总检测人数</w:t>
            </w:r>
          </w:p>
        </w:tc>
        <w:tc>
          <w:tcPr>
            <w:tcW w:w="3947" w:type="dxa"/>
            <w:gridSpan w:val="2"/>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b/>
                <w:sz w:val="28"/>
                <w:szCs w:val="28"/>
              </w:rPr>
            </w:pPr>
            <w:r w:rsidRPr="003B03F1">
              <w:rPr>
                <w:rFonts w:ascii="仿宋_GB2312" w:eastAsia="仿宋_GB2312" w:hint="eastAsia"/>
                <w:b/>
                <w:sz w:val="28"/>
                <w:szCs w:val="28"/>
              </w:rPr>
              <w:t>检测时间</w:t>
            </w:r>
          </w:p>
        </w:tc>
      </w:tr>
      <w:tr w:rsidR="00CD603D" w:rsidRPr="003B03F1" w:rsidTr="000C295A">
        <w:trPr>
          <w:jc w:val="center"/>
        </w:trPr>
        <w:tc>
          <w:tcPr>
            <w:tcW w:w="1956"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b/>
                <w:sz w:val="28"/>
                <w:szCs w:val="28"/>
              </w:rPr>
            </w:pPr>
            <w:r w:rsidRPr="003B03F1">
              <w:rPr>
                <w:rFonts w:ascii="仿宋_GB2312" w:eastAsia="仿宋_GB2312" w:hint="eastAsia"/>
                <w:b/>
                <w:sz w:val="28"/>
                <w:szCs w:val="28"/>
              </w:rPr>
              <w:t>学术硕士</w:t>
            </w:r>
          </w:p>
        </w:tc>
        <w:tc>
          <w:tcPr>
            <w:tcW w:w="2184"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b/>
                <w:sz w:val="28"/>
                <w:szCs w:val="28"/>
              </w:rPr>
            </w:pPr>
            <w:r w:rsidRPr="003B03F1">
              <w:rPr>
                <w:rFonts w:ascii="仿宋_GB2312" w:eastAsia="仿宋_GB2312" w:hint="eastAsia"/>
                <w:b/>
                <w:sz w:val="28"/>
                <w:szCs w:val="28"/>
              </w:rPr>
              <w:t>全日制工程硕士</w:t>
            </w:r>
          </w:p>
        </w:tc>
        <w:tc>
          <w:tcPr>
            <w:tcW w:w="1980"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b/>
                <w:sz w:val="28"/>
                <w:szCs w:val="28"/>
              </w:rPr>
            </w:pPr>
            <w:r w:rsidRPr="003B03F1">
              <w:rPr>
                <w:rFonts w:ascii="仿宋_GB2312" w:eastAsia="仿宋_GB2312" w:hint="eastAsia"/>
                <w:b/>
                <w:sz w:val="28"/>
                <w:szCs w:val="28"/>
              </w:rPr>
              <w:t>时间</w:t>
            </w:r>
            <w:proofErr w:type="gramStart"/>
            <w:r w:rsidRPr="003B03F1">
              <w:rPr>
                <w:rFonts w:ascii="仿宋_GB2312" w:eastAsia="仿宋_GB2312" w:hint="eastAsia"/>
                <w:b/>
                <w:sz w:val="28"/>
                <w:szCs w:val="28"/>
              </w:rPr>
              <w:t>一</w:t>
            </w:r>
            <w:proofErr w:type="gramEnd"/>
          </w:p>
        </w:tc>
        <w:tc>
          <w:tcPr>
            <w:tcW w:w="1967"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b/>
                <w:sz w:val="28"/>
                <w:szCs w:val="28"/>
              </w:rPr>
            </w:pPr>
            <w:r w:rsidRPr="003B03F1">
              <w:rPr>
                <w:rFonts w:ascii="仿宋_GB2312" w:eastAsia="仿宋_GB2312" w:hint="eastAsia"/>
                <w:b/>
                <w:sz w:val="28"/>
                <w:szCs w:val="28"/>
              </w:rPr>
              <w:t>时间二</w:t>
            </w:r>
          </w:p>
        </w:tc>
      </w:tr>
      <w:tr w:rsidR="00CD603D" w:rsidRPr="003B03F1" w:rsidTr="000C295A">
        <w:trPr>
          <w:jc w:val="center"/>
        </w:trPr>
        <w:tc>
          <w:tcPr>
            <w:tcW w:w="1956"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c>
          <w:tcPr>
            <w:tcW w:w="2184"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c>
          <w:tcPr>
            <w:tcW w:w="1980"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c>
          <w:tcPr>
            <w:tcW w:w="1967" w:type="dxa"/>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 w:val="28"/>
                <w:szCs w:val="28"/>
              </w:rPr>
            </w:pPr>
          </w:p>
        </w:tc>
      </w:tr>
    </w:tbl>
    <w:p w:rsidR="00CD603D" w:rsidRPr="003B03F1" w:rsidRDefault="00CD603D" w:rsidP="00AE4CA7">
      <w:pPr>
        <w:autoSpaceDE w:val="0"/>
        <w:autoSpaceDN w:val="0"/>
        <w:adjustRightInd w:val="0"/>
        <w:spacing w:before="100" w:after="100" w:line="500" w:lineRule="exact"/>
        <w:rPr>
          <w:rFonts w:ascii="仿宋_GB2312" w:eastAsia="仿宋_GB2312"/>
          <w:sz w:val="32"/>
          <w:szCs w:val="32"/>
        </w:rPr>
      </w:pPr>
      <w:r w:rsidRPr="003B03F1">
        <w:rPr>
          <w:rFonts w:ascii="仿宋_GB2312" w:eastAsia="仿宋_GB2312" w:hint="eastAsia"/>
          <w:sz w:val="32"/>
          <w:szCs w:val="32"/>
        </w:rPr>
        <w:t>说明：</w:t>
      </w:r>
    </w:p>
    <w:p w:rsidR="00CD603D" w:rsidRPr="003B03F1" w:rsidRDefault="00CD603D" w:rsidP="003B03F1">
      <w:pPr>
        <w:autoSpaceDE w:val="0"/>
        <w:autoSpaceDN w:val="0"/>
        <w:adjustRightInd w:val="0"/>
        <w:spacing w:before="100" w:after="100" w:line="500" w:lineRule="exact"/>
        <w:ind w:firstLineChars="200" w:firstLine="640"/>
        <w:rPr>
          <w:rFonts w:ascii="仿宋_GB2312" w:eastAsia="仿宋_GB2312" w:cs="宋体"/>
          <w:sz w:val="32"/>
          <w:szCs w:val="32"/>
          <w:lang w:val="zh-CN"/>
        </w:rPr>
      </w:pPr>
      <w:r w:rsidRPr="003B03F1">
        <w:rPr>
          <w:rFonts w:ascii="仿宋_GB2312" w:eastAsia="仿宋_GB2312"/>
          <w:sz w:val="32"/>
          <w:szCs w:val="32"/>
        </w:rPr>
        <w:t>1.</w:t>
      </w:r>
      <w:r w:rsidR="004A306D">
        <w:rPr>
          <w:rFonts w:ascii="仿宋_GB2312" w:eastAsia="仿宋_GB2312" w:hint="eastAsia"/>
          <w:sz w:val="32"/>
          <w:szCs w:val="32"/>
        </w:rPr>
        <w:t>复检时间截止到2014年</w:t>
      </w:r>
      <w:r w:rsidRPr="003B03F1">
        <w:rPr>
          <w:rFonts w:ascii="仿宋_GB2312" w:eastAsia="仿宋_GB2312" w:cs="宋体"/>
          <w:sz w:val="32"/>
          <w:szCs w:val="32"/>
          <w:lang w:val="zh-CN"/>
        </w:rPr>
        <w:t>12</w:t>
      </w:r>
      <w:r w:rsidRPr="003B03F1">
        <w:rPr>
          <w:rFonts w:ascii="仿宋_GB2312" w:eastAsia="仿宋_GB2312" w:cs="宋体" w:hint="eastAsia"/>
          <w:sz w:val="32"/>
          <w:szCs w:val="32"/>
          <w:lang w:val="zh-CN"/>
        </w:rPr>
        <w:t>月</w:t>
      </w:r>
      <w:r w:rsidRPr="003B03F1">
        <w:rPr>
          <w:rFonts w:ascii="仿宋_GB2312" w:eastAsia="仿宋_GB2312" w:cs="宋体"/>
          <w:sz w:val="32"/>
          <w:szCs w:val="32"/>
          <w:lang w:val="zh-CN"/>
        </w:rPr>
        <w:t>15</w:t>
      </w:r>
      <w:r w:rsidRPr="003B03F1">
        <w:rPr>
          <w:rFonts w:ascii="仿宋_GB2312" w:eastAsia="仿宋_GB2312" w:cs="宋体" w:hint="eastAsia"/>
          <w:sz w:val="32"/>
          <w:szCs w:val="32"/>
          <w:lang w:val="zh-CN"/>
        </w:rPr>
        <w:t>日，总检测人数在</w:t>
      </w:r>
      <w:r w:rsidRPr="003B03F1">
        <w:rPr>
          <w:rFonts w:ascii="仿宋_GB2312" w:eastAsia="仿宋_GB2312" w:cs="宋体"/>
          <w:sz w:val="32"/>
          <w:szCs w:val="32"/>
          <w:lang w:val="zh-CN"/>
        </w:rPr>
        <w:t>200</w:t>
      </w:r>
      <w:r w:rsidRPr="003B03F1">
        <w:rPr>
          <w:rFonts w:ascii="仿宋_GB2312" w:eastAsia="仿宋_GB2312" w:cs="宋体" w:hint="eastAsia"/>
          <w:sz w:val="32"/>
          <w:szCs w:val="32"/>
          <w:lang w:val="zh-CN"/>
        </w:rPr>
        <w:t>～</w:t>
      </w:r>
      <w:r w:rsidRPr="003B03F1">
        <w:rPr>
          <w:rFonts w:ascii="仿宋_GB2312" w:eastAsia="仿宋_GB2312" w:cs="宋体"/>
          <w:sz w:val="32"/>
          <w:szCs w:val="32"/>
          <w:lang w:val="zh-CN"/>
        </w:rPr>
        <w:t>500</w:t>
      </w:r>
      <w:r w:rsidRPr="003B03F1">
        <w:rPr>
          <w:rFonts w:ascii="仿宋_GB2312" w:eastAsia="仿宋_GB2312" w:cs="宋体" w:hint="eastAsia"/>
          <w:sz w:val="32"/>
          <w:szCs w:val="32"/>
          <w:lang w:val="zh-CN"/>
        </w:rPr>
        <w:t>人之间的学院分配半天时间，总检测人数低于</w:t>
      </w:r>
      <w:r w:rsidRPr="003B03F1">
        <w:rPr>
          <w:rFonts w:ascii="仿宋_GB2312" w:eastAsia="仿宋_GB2312" w:cs="宋体"/>
          <w:sz w:val="32"/>
          <w:szCs w:val="32"/>
          <w:lang w:val="zh-CN"/>
        </w:rPr>
        <w:t>200</w:t>
      </w:r>
      <w:r w:rsidRPr="003B03F1">
        <w:rPr>
          <w:rFonts w:ascii="仿宋_GB2312" w:eastAsia="仿宋_GB2312" w:cs="宋体" w:hint="eastAsia"/>
          <w:sz w:val="32"/>
          <w:szCs w:val="32"/>
          <w:lang w:val="zh-CN"/>
        </w:rPr>
        <w:t>人的学院分配</w:t>
      </w:r>
      <w:r w:rsidRPr="003B03F1">
        <w:rPr>
          <w:rFonts w:ascii="仿宋_GB2312" w:eastAsia="仿宋_GB2312" w:cs="宋体"/>
          <w:sz w:val="32"/>
          <w:szCs w:val="32"/>
          <w:lang w:val="zh-CN"/>
        </w:rPr>
        <w:t>2</w:t>
      </w:r>
      <w:r w:rsidRPr="003B03F1">
        <w:rPr>
          <w:rFonts w:ascii="仿宋_GB2312" w:eastAsia="仿宋_GB2312" w:cs="宋体" w:hint="eastAsia"/>
          <w:sz w:val="32"/>
          <w:szCs w:val="32"/>
          <w:lang w:val="zh-CN"/>
        </w:rPr>
        <w:t>个小时；</w:t>
      </w:r>
    </w:p>
    <w:p w:rsidR="00CD603D" w:rsidRPr="003B03F1" w:rsidRDefault="00CD603D" w:rsidP="003B03F1">
      <w:pPr>
        <w:autoSpaceDE w:val="0"/>
        <w:autoSpaceDN w:val="0"/>
        <w:adjustRightInd w:val="0"/>
        <w:spacing w:before="100" w:after="100" w:line="500" w:lineRule="exact"/>
        <w:ind w:firstLineChars="200" w:firstLine="640"/>
        <w:rPr>
          <w:rFonts w:ascii="仿宋_GB2312" w:eastAsia="仿宋_GB2312" w:cs="宋体"/>
          <w:sz w:val="32"/>
          <w:szCs w:val="32"/>
          <w:lang w:val="zh-CN"/>
        </w:rPr>
      </w:pPr>
      <w:r w:rsidRPr="003B03F1">
        <w:rPr>
          <w:rFonts w:ascii="仿宋_GB2312" w:eastAsia="仿宋_GB2312" w:cs="宋体"/>
          <w:sz w:val="32"/>
          <w:szCs w:val="32"/>
          <w:lang w:val="zh-CN"/>
        </w:rPr>
        <w:t>2.</w:t>
      </w:r>
      <w:r w:rsidRPr="003B03F1">
        <w:rPr>
          <w:rFonts w:ascii="仿宋_GB2312" w:eastAsia="仿宋_GB2312" w:cs="宋体" w:hint="eastAsia"/>
          <w:sz w:val="32"/>
          <w:szCs w:val="32"/>
          <w:lang w:val="zh-CN"/>
        </w:rPr>
        <w:t>各学院报检测时间时填写两个备选时间方案，以便于统筹安排各学院复检工作。</w:t>
      </w:r>
    </w:p>
    <w:p w:rsidR="00CD603D" w:rsidRPr="003B03F1" w:rsidRDefault="00CD603D" w:rsidP="00AE4CA7">
      <w:pPr>
        <w:autoSpaceDE w:val="0"/>
        <w:autoSpaceDN w:val="0"/>
        <w:adjustRightInd w:val="0"/>
        <w:spacing w:before="100" w:after="100" w:line="500" w:lineRule="exact"/>
        <w:rPr>
          <w:rFonts w:ascii="仿宋_GB2312" w:eastAsia="仿宋_GB2312" w:cs="宋体"/>
          <w:sz w:val="30"/>
          <w:szCs w:val="30"/>
          <w:lang w:val="zh-CN"/>
        </w:rPr>
      </w:pPr>
    </w:p>
    <w:p w:rsidR="00CD603D" w:rsidRPr="003B03F1" w:rsidRDefault="00CD603D" w:rsidP="00AE4CA7">
      <w:pPr>
        <w:autoSpaceDE w:val="0"/>
        <w:autoSpaceDN w:val="0"/>
        <w:adjustRightInd w:val="0"/>
        <w:spacing w:before="100" w:after="100" w:line="500" w:lineRule="exact"/>
        <w:rPr>
          <w:rFonts w:ascii="仿宋_GB2312" w:eastAsia="仿宋_GB2312" w:cs="宋体"/>
          <w:sz w:val="30"/>
          <w:szCs w:val="30"/>
          <w:lang w:val="zh-CN"/>
        </w:rPr>
      </w:pPr>
    </w:p>
    <w:p w:rsidR="00CD603D" w:rsidRPr="003B03F1" w:rsidRDefault="00CD603D" w:rsidP="00AE4CA7">
      <w:pPr>
        <w:autoSpaceDE w:val="0"/>
        <w:autoSpaceDN w:val="0"/>
        <w:adjustRightInd w:val="0"/>
        <w:spacing w:before="100" w:after="100" w:line="500" w:lineRule="exact"/>
        <w:rPr>
          <w:rFonts w:ascii="仿宋_GB2312" w:eastAsia="仿宋_GB2312" w:cs="宋体"/>
          <w:sz w:val="32"/>
          <w:szCs w:val="32"/>
          <w:lang w:val="zh-CN"/>
        </w:rPr>
      </w:pPr>
      <w:r w:rsidRPr="003B03F1">
        <w:rPr>
          <w:rFonts w:ascii="仿宋_GB2312" w:eastAsia="仿宋_GB2312" w:cs="宋体"/>
          <w:sz w:val="30"/>
          <w:szCs w:val="30"/>
          <w:lang w:val="zh-CN"/>
        </w:rPr>
        <w:br w:type="page"/>
      </w:r>
      <w:r w:rsidRPr="003B03F1">
        <w:rPr>
          <w:rFonts w:ascii="仿宋_GB2312" w:eastAsia="仿宋_GB2312" w:cs="宋体" w:hint="eastAsia"/>
          <w:sz w:val="32"/>
          <w:szCs w:val="32"/>
          <w:lang w:val="zh-CN"/>
        </w:rPr>
        <w:lastRenderedPageBreak/>
        <w:t>附件</w:t>
      </w:r>
      <w:r w:rsidRPr="003B03F1">
        <w:rPr>
          <w:rFonts w:ascii="仿宋_GB2312" w:eastAsia="仿宋_GB2312" w:cs="宋体"/>
          <w:sz w:val="32"/>
          <w:szCs w:val="32"/>
          <w:lang w:val="zh-CN"/>
        </w:rPr>
        <w:t>5</w:t>
      </w:r>
    </w:p>
    <w:p w:rsidR="00CD603D" w:rsidRPr="003B03F1" w:rsidRDefault="00CD603D" w:rsidP="00512BAD">
      <w:pPr>
        <w:autoSpaceDE w:val="0"/>
        <w:autoSpaceDN w:val="0"/>
        <w:adjustRightInd w:val="0"/>
        <w:spacing w:before="240" w:after="100" w:line="500" w:lineRule="exact"/>
        <w:jc w:val="center"/>
        <w:outlineLvl w:val="0"/>
        <w:rPr>
          <w:rFonts w:ascii="仿宋_GB2312" w:eastAsia="仿宋_GB2312" w:cs="宋体"/>
          <w:sz w:val="30"/>
          <w:szCs w:val="30"/>
          <w:lang w:val="zh-CN"/>
        </w:rPr>
      </w:pPr>
      <w:r w:rsidRPr="003B03F1">
        <w:rPr>
          <w:rFonts w:ascii="华文中宋" w:eastAsia="华文中宋" w:hAnsi="华文中宋" w:cs="宋体" w:hint="eastAsia"/>
          <w:sz w:val="36"/>
          <w:szCs w:val="36"/>
          <w:lang w:val="zh-CN"/>
        </w:rPr>
        <w:t>硕士研究生学位论文复检结果汇总表</w:t>
      </w:r>
    </w:p>
    <w:p w:rsidR="00CD603D" w:rsidRPr="003B03F1" w:rsidRDefault="00CD603D" w:rsidP="00AE4CA7">
      <w:pPr>
        <w:autoSpaceDE w:val="0"/>
        <w:autoSpaceDN w:val="0"/>
        <w:adjustRightInd w:val="0"/>
        <w:spacing w:before="360" w:after="100" w:line="500" w:lineRule="exact"/>
        <w:rPr>
          <w:rFonts w:ascii="仿宋_GB2312" w:eastAsia="仿宋_GB2312"/>
          <w:b/>
          <w:sz w:val="32"/>
          <w:szCs w:val="32"/>
        </w:rPr>
      </w:pPr>
      <w:r w:rsidRPr="003B03F1">
        <w:rPr>
          <w:rFonts w:ascii="仿宋_GB2312" w:eastAsia="仿宋_GB2312" w:hint="eastAsia"/>
          <w:b/>
          <w:sz w:val="32"/>
          <w:szCs w:val="32"/>
        </w:rPr>
        <w:t>学院：</w:t>
      </w:r>
    </w:p>
    <w:tbl>
      <w:tblPr>
        <w:tblW w:w="10314"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8"/>
        <w:gridCol w:w="1055"/>
        <w:gridCol w:w="1104"/>
        <w:gridCol w:w="1558"/>
        <w:gridCol w:w="823"/>
        <w:gridCol w:w="1134"/>
        <w:gridCol w:w="1276"/>
        <w:gridCol w:w="851"/>
        <w:gridCol w:w="1275"/>
      </w:tblGrid>
      <w:tr w:rsidR="00CD603D" w:rsidRPr="003B03F1" w:rsidTr="000C295A">
        <w:tc>
          <w:tcPr>
            <w:tcW w:w="1238" w:type="dxa"/>
            <w:vMerge w:val="restart"/>
            <w:vAlign w:val="center"/>
          </w:tcPr>
          <w:p w:rsidR="00CD603D" w:rsidRPr="003B03F1" w:rsidRDefault="00CD603D" w:rsidP="000C295A">
            <w:pPr>
              <w:autoSpaceDE w:val="0"/>
              <w:autoSpaceDN w:val="0"/>
              <w:adjustRightInd w:val="0"/>
              <w:spacing w:before="100" w:after="100" w:line="360" w:lineRule="exact"/>
              <w:jc w:val="center"/>
              <w:rPr>
                <w:rFonts w:ascii="仿宋_GB2312" w:eastAsia="仿宋_GB2312"/>
                <w:b/>
                <w:szCs w:val="21"/>
              </w:rPr>
            </w:pPr>
            <w:r w:rsidRPr="003B03F1">
              <w:rPr>
                <w:rFonts w:ascii="仿宋_GB2312" w:eastAsia="仿宋_GB2312" w:hint="eastAsia"/>
                <w:b/>
                <w:szCs w:val="21"/>
              </w:rPr>
              <w:t>学号</w:t>
            </w:r>
          </w:p>
        </w:tc>
        <w:tc>
          <w:tcPr>
            <w:tcW w:w="1055" w:type="dxa"/>
            <w:vMerge w:val="restart"/>
            <w:vAlign w:val="center"/>
          </w:tcPr>
          <w:p w:rsidR="00CD603D" w:rsidRPr="003B03F1" w:rsidRDefault="00CD603D" w:rsidP="000C295A">
            <w:pPr>
              <w:autoSpaceDE w:val="0"/>
              <w:autoSpaceDN w:val="0"/>
              <w:adjustRightInd w:val="0"/>
              <w:spacing w:before="100" w:after="100" w:line="360" w:lineRule="exact"/>
              <w:jc w:val="center"/>
              <w:rPr>
                <w:rFonts w:ascii="仿宋_GB2312" w:eastAsia="仿宋_GB2312"/>
                <w:b/>
                <w:szCs w:val="21"/>
              </w:rPr>
            </w:pPr>
            <w:r w:rsidRPr="003B03F1">
              <w:rPr>
                <w:rFonts w:ascii="仿宋_GB2312" w:eastAsia="仿宋_GB2312" w:hint="eastAsia"/>
                <w:b/>
                <w:szCs w:val="21"/>
              </w:rPr>
              <w:t>姓名</w:t>
            </w:r>
          </w:p>
        </w:tc>
        <w:tc>
          <w:tcPr>
            <w:tcW w:w="1104" w:type="dxa"/>
            <w:vMerge w:val="restart"/>
            <w:vAlign w:val="center"/>
          </w:tcPr>
          <w:p w:rsidR="00CD603D" w:rsidRPr="003B03F1" w:rsidRDefault="00CD603D" w:rsidP="000C295A">
            <w:pPr>
              <w:autoSpaceDE w:val="0"/>
              <w:autoSpaceDN w:val="0"/>
              <w:adjustRightInd w:val="0"/>
              <w:spacing w:before="100" w:after="100" w:line="360" w:lineRule="exact"/>
              <w:jc w:val="center"/>
              <w:rPr>
                <w:rFonts w:ascii="仿宋_GB2312" w:eastAsia="仿宋_GB2312"/>
                <w:b/>
                <w:szCs w:val="21"/>
              </w:rPr>
            </w:pPr>
            <w:r w:rsidRPr="003B03F1">
              <w:rPr>
                <w:rFonts w:ascii="仿宋_GB2312" w:eastAsia="仿宋_GB2312" w:hint="eastAsia"/>
                <w:b/>
                <w:szCs w:val="21"/>
              </w:rPr>
              <w:t>导师</w:t>
            </w:r>
          </w:p>
        </w:tc>
        <w:tc>
          <w:tcPr>
            <w:tcW w:w="1558" w:type="dxa"/>
            <w:vMerge w:val="restart"/>
            <w:vAlign w:val="center"/>
          </w:tcPr>
          <w:p w:rsidR="00CD603D" w:rsidRPr="003B03F1" w:rsidRDefault="00CD603D" w:rsidP="000C295A">
            <w:pPr>
              <w:autoSpaceDE w:val="0"/>
              <w:autoSpaceDN w:val="0"/>
              <w:adjustRightInd w:val="0"/>
              <w:spacing w:before="100" w:after="100" w:line="360" w:lineRule="exact"/>
              <w:jc w:val="center"/>
              <w:rPr>
                <w:rFonts w:ascii="仿宋_GB2312" w:eastAsia="仿宋_GB2312"/>
                <w:b/>
                <w:szCs w:val="21"/>
              </w:rPr>
            </w:pPr>
            <w:r w:rsidRPr="003B03F1">
              <w:rPr>
                <w:rFonts w:ascii="仿宋_GB2312" w:eastAsia="仿宋_GB2312" w:hint="eastAsia"/>
                <w:b/>
                <w:szCs w:val="21"/>
              </w:rPr>
              <w:t>专业</w:t>
            </w:r>
          </w:p>
        </w:tc>
        <w:tc>
          <w:tcPr>
            <w:tcW w:w="823" w:type="dxa"/>
            <w:vMerge w:val="restart"/>
            <w:vAlign w:val="center"/>
          </w:tcPr>
          <w:p w:rsidR="00CD603D" w:rsidRPr="003B03F1" w:rsidRDefault="00CD603D" w:rsidP="000C295A">
            <w:pPr>
              <w:autoSpaceDE w:val="0"/>
              <w:autoSpaceDN w:val="0"/>
              <w:adjustRightInd w:val="0"/>
              <w:spacing w:before="100" w:after="100" w:line="360" w:lineRule="exact"/>
              <w:jc w:val="center"/>
              <w:rPr>
                <w:rFonts w:ascii="仿宋_GB2312" w:eastAsia="仿宋_GB2312"/>
                <w:b/>
                <w:szCs w:val="21"/>
              </w:rPr>
            </w:pPr>
            <w:r w:rsidRPr="003B03F1">
              <w:rPr>
                <w:rFonts w:ascii="仿宋_GB2312" w:eastAsia="仿宋_GB2312" w:hint="eastAsia"/>
                <w:b/>
                <w:szCs w:val="21"/>
              </w:rPr>
              <w:t>学位类型</w:t>
            </w:r>
          </w:p>
        </w:tc>
        <w:tc>
          <w:tcPr>
            <w:tcW w:w="2410" w:type="dxa"/>
            <w:gridSpan w:val="2"/>
            <w:vAlign w:val="center"/>
          </w:tcPr>
          <w:p w:rsidR="00CD603D" w:rsidRPr="003B03F1" w:rsidRDefault="00CD603D" w:rsidP="000C295A">
            <w:pPr>
              <w:autoSpaceDE w:val="0"/>
              <w:autoSpaceDN w:val="0"/>
              <w:adjustRightInd w:val="0"/>
              <w:spacing w:before="100" w:after="100" w:line="360" w:lineRule="exact"/>
              <w:jc w:val="center"/>
              <w:rPr>
                <w:rFonts w:ascii="仿宋_GB2312" w:eastAsia="仿宋_GB2312"/>
                <w:b/>
                <w:szCs w:val="21"/>
              </w:rPr>
            </w:pPr>
            <w:r w:rsidRPr="003B03F1">
              <w:rPr>
                <w:rFonts w:ascii="仿宋_GB2312" w:eastAsia="仿宋_GB2312" w:hint="eastAsia"/>
                <w:b/>
                <w:szCs w:val="21"/>
              </w:rPr>
              <w:t>初检</w:t>
            </w:r>
          </w:p>
        </w:tc>
        <w:tc>
          <w:tcPr>
            <w:tcW w:w="2126" w:type="dxa"/>
            <w:gridSpan w:val="2"/>
            <w:vAlign w:val="center"/>
          </w:tcPr>
          <w:p w:rsidR="00CD603D" w:rsidRPr="003B03F1" w:rsidRDefault="00CD603D" w:rsidP="000C295A">
            <w:pPr>
              <w:autoSpaceDE w:val="0"/>
              <w:autoSpaceDN w:val="0"/>
              <w:adjustRightInd w:val="0"/>
              <w:spacing w:before="100" w:after="100" w:line="360" w:lineRule="exact"/>
              <w:jc w:val="center"/>
              <w:rPr>
                <w:rFonts w:ascii="仿宋_GB2312" w:eastAsia="仿宋_GB2312"/>
                <w:b/>
                <w:szCs w:val="21"/>
              </w:rPr>
            </w:pPr>
            <w:r w:rsidRPr="003B03F1">
              <w:rPr>
                <w:rFonts w:ascii="仿宋_GB2312" w:eastAsia="仿宋_GB2312" w:hint="eastAsia"/>
                <w:b/>
                <w:szCs w:val="21"/>
              </w:rPr>
              <w:t>复检</w:t>
            </w:r>
          </w:p>
        </w:tc>
      </w:tr>
      <w:tr w:rsidR="00CD603D" w:rsidRPr="003B03F1" w:rsidTr="000C295A">
        <w:tc>
          <w:tcPr>
            <w:tcW w:w="1238" w:type="dxa"/>
            <w:vMerge/>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1055" w:type="dxa"/>
            <w:vMerge/>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1104" w:type="dxa"/>
            <w:vMerge/>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1558" w:type="dxa"/>
            <w:vMerge/>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823" w:type="dxa"/>
            <w:vMerge/>
            <w:vAlign w:val="center"/>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1134" w:type="dxa"/>
            <w:vAlign w:val="center"/>
          </w:tcPr>
          <w:p w:rsidR="00CD603D" w:rsidRPr="003B03F1" w:rsidRDefault="00CD603D" w:rsidP="000C295A">
            <w:pPr>
              <w:autoSpaceDE w:val="0"/>
              <w:autoSpaceDN w:val="0"/>
              <w:adjustRightInd w:val="0"/>
              <w:spacing w:before="100" w:after="100" w:line="360" w:lineRule="exact"/>
              <w:jc w:val="center"/>
              <w:rPr>
                <w:rFonts w:ascii="仿宋_GB2312" w:eastAsia="仿宋_GB2312"/>
                <w:b/>
                <w:szCs w:val="21"/>
              </w:rPr>
            </w:pPr>
            <w:proofErr w:type="gramStart"/>
            <w:r w:rsidRPr="003B03F1">
              <w:rPr>
                <w:rFonts w:ascii="仿宋_GB2312" w:eastAsia="仿宋_GB2312" w:hint="eastAsia"/>
                <w:b/>
                <w:szCs w:val="21"/>
              </w:rPr>
              <w:t>总文字</w:t>
            </w:r>
            <w:proofErr w:type="gramEnd"/>
            <w:r w:rsidRPr="003B03F1">
              <w:rPr>
                <w:rFonts w:ascii="仿宋_GB2312" w:eastAsia="仿宋_GB2312" w:hint="eastAsia"/>
                <w:b/>
                <w:szCs w:val="21"/>
              </w:rPr>
              <w:t>复制比</w:t>
            </w:r>
          </w:p>
        </w:tc>
        <w:tc>
          <w:tcPr>
            <w:tcW w:w="1276" w:type="dxa"/>
            <w:vAlign w:val="center"/>
          </w:tcPr>
          <w:p w:rsidR="00CD603D" w:rsidRPr="003B03F1" w:rsidRDefault="00CD603D" w:rsidP="000C295A">
            <w:pPr>
              <w:autoSpaceDE w:val="0"/>
              <w:autoSpaceDN w:val="0"/>
              <w:adjustRightInd w:val="0"/>
              <w:spacing w:before="100" w:after="100" w:line="360" w:lineRule="exact"/>
              <w:jc w:val="center"/>
              <w:rPr>
                <w:rFonts w:ascii="仿宋_GB2312" w:eastAsia="仿宋_GB2312"/>
                <w:b/>
                <w:szCs w:val="21"/>
              </w:rPr>
            </w:pPr>
            <w:r w:rsidRPr="003B03F1">
              <w:rPr>
                <w:rFonts w:ascii="仿宋_GB2312" w:eastAsia="仿宋_GB2312" w:hint="eastAsia"/>
                <w:b/>
                <w:szCs w:val="21"/>
              </w:rPr>
              <w:t>章节最高文字复制比</w:t>
            </w:r>
          </w:p>
        </w:tc>
        <w:tc>
          <w:tcPr>
            <w:tcW w:w="851" w:type="dxa"/>
            <w:vAlign w:val="center"/>
          </w:tcPr>
          <w:p w:rsidR="00CD603D" w:rsidRPr="003B03F1" w:rsidRDefault="00CD603D" w:rsidP="000C295A">
            <w:pPr>
              <w:autoSpaceDE w:val="0"/>
              <w:autoSpaceDN w:val="0"/>
              <w:adjustRightInd w:val="0"/>
              <w:spacing w:before="100" w:after="100" w:line="360" w:lineRule="exact"/>
              <w:jc w:val="center"/>
              <w:rPr>
                <w:rFonts w:ascii="仿宋_GB2312" w:eastAsia="仿宋_GB2312"/>
                <w:b/>
                <w:szCs w:val="21"/>
              </w:rPr>
            </w:pPr>
            <w:proofErr w:type="gramStart"/>
            <w:r w:rsidRPr="003B03F1">
              <w:rPr>
                <w:rFonts w:ascii="仿宋_GB2312" w:eastAsia="仿宋_GB2312" w:hint="eastAsia"/>
                <w:b/>
                <w:szCs w:val="21"/>
              </w:rPr>
              <w:t>总文字</w:t>
            </w:r>
            <w:proofErr w:type="gramEnd"/>
            <w:r w:rsidRPr="003B03F1">
              <w:rPr>
                <w:rFonts w:ascii="仿宋_GB2312" w:eastAsia="仿宋_GB2312" w:hint="eastAsia"/>
                <w:b/>
                <w:szCs w:val="21"/>
              </w:rPr>
              <w:t>复制比</w:t>
            </w:r>
          </w:p>
        </w:tc>
        <w:tc>
          <w:tcPr>
            <w:tcW w:w="1275" w:type="dxa"/>
            <w:vAlign w:val="center"/>
          </w:tcPr>
          <w:p w:rsidR="00CD603D" w:rsidRPr="003B03F1" w:rsidRDefault="00CD603D" w:rsidP="000C295A">
            <w:pPr>
              <w:autoSpaceDE w:val="0"/>
              <w:autoSpaceDN w:val="0"/>
              <w:adjustRightInd w:val="0"/>
              <w:spacing w:before="100" w:after="100" w:line="360" w:lineRule="exact"/>
              <w:jc w:val="center"/>
              <w:rPr>
                <w:rFonts w:ascii="仿宋_GB2312" w:eastAsia="仿宋_GB2312"/>
                <w:b/>
                <w:szCs w:val="21"/>
              </w:rPr>
            </w:pPr>
            <w:r w:rsidRPr="003B03F1">
              <w:rPr>
                <w:rFonts w:ascii="仿宋_GB2312" w:eastAsia="仿宋_GB2312" w:hint="eastAsia"/>
                <w:b/>
                <w:szCs w:val="21"/>
              </w:rPr>
              <w:t>章节最高文字复制比</w:t>
            </w:r>
          </w:p>
        </w:tc>
      </w:tr>
      <w:tr w:rsidR="00CD603D" w:rsidRPr="003B03F1" w:rsidTr="000C295A">
        <w:tc>
          <w:tcPr>
            <w:tcW w:w="1238"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1055"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1104"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1558"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823"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1134"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1276"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851"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1275"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r>
      <w:tr w:rsidR="00CD603D" w:rsidRPr="003B03F1" w:rsidTr="000C295A">
        <w:tc>
          <w:tcPr>
            <w:tcW w:w="1238"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1055"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1104"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1558"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823"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1134"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1276"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851"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1275"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r>
      <w:tr w:rsidR="00CD603D" w:rsidRPr="003B03F1" w:rsidTr="000C295A">
        <w:tc>
          <w:tcPr>
            <w:tcW w:w="1238"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1055"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1104"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1558"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823"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1134"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1276"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851"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c>
          <w:tcPr>
            <w:tcW w:w="1275" w:type="dxa"/>
          </w:tcPr>
          <w:p w:rsidR="00CD603D" w:rsidRPr="003B03F1" w:rsidRDefault="00CD603D" w:rsidP="000C295A">
            <w:pPr>
              <w:autoSpaceDE w:val="0"/>
              <w:autoSpaceDN w:val="0"/>
              <w:adjustRightInd w:val="0"/>
              <w:spacing w:before="100" w:after="100" w:line="500" w:lineRule="exact"/>
              <w:jc w:val="center"/>
              <w:rPr>
                <w:rFonts w:ascii="仿宋_GB2312" w:eastAsia="仿宋_GB2312"/>
                <w:szCs w:val="21"/>
              </w:rPr>
            </w:pPr>
          </w:p>
        </w:tc>
      </w:tr>
    </w:tbl>
    <w:p w:rsidR="00CD603D" w:rsidRPr="003B03F1" w:rsidRDefault="00CD603D" w:rsidP="00AE4CA7">
      <w:pPr>
        <w:autoSpaceDE w:val="0"/>
        <w:autoSpaceDN w:val="0"/>
        <w:adjustRightInd w:val="0"/>
        <w:spacing w:before="100" w:after="100" w:line="500" w:lineRule="exact"/>
        <w:rPr>
          <w:rFonts w:ascii="仿宋_GB2312" w:eastAsia="仿宋_GB2312" w:cs="宋体"/>
          <w:sz w:val="32"/>
          <w:szCs w:val="32"/>
          <w:lang w:val="zh-CN"/>
        </w:rPr>
      </w:pPr>
      <w:r w:rsidRPr="003B03F1">
        <w:rPr>
          <w:rFonts w:ascii="仿宋_GB2312" w:eastAsia="仿宋_GB2312" w:cs="宋体" w:hint="eastAsia"/>
          <w:sz w:val="32"/>
          <w:szCs w:val="32"/>
          <w:lang w:val="zh-CN"/>
        </w:rPr>
        <w:t>统计情况：</w:t>
      </w:r>
    </w:p>
    <w:p w:rsidR="00CD603D" w:rsidRPr="003B03F1" w:rsidRDefault="00CD603D" w:rsidP="003B03F1">
      <w:pPr>
        <w:autoSpaceDE w:val="0"/>
        <w:autoSpaceDN w:val="0"/>
        <w:adjustRightInd w:val="0"/>
        <w:spacing w:before="100" w:after="100" w:line="500" w:lineRule="exact"/>
        <w:ind w:firstLineChars="200" w:firstLine="640"/>
        <w:rPr>
          <w:rFonts w:ascii="仿宋_GB2312" w:eastAsia="仿宋_GB2312" w:cs="宋体"/>
          <w:sz w:val="32"/>
          <w:szCs w:val="32"/>
          <w:lang w:val="zh-CN"/>
        </w:rPr>
      </w:pPr>
      <w:r w:rsidRPr="003B03F1">
        <w:rPr>
          <w:rFonts w:ascii="仿宋_GB2312" w:eastAsia="仿宋_GB2312" w:cs="宋体" w:hint="eastAsia"/>
          <w:sz w:val="32"/>
          <w:szCs w:val="32"/>
          <w:lang w:val="zh-CN"/>
        </w:rPr>
        <w:t>复检人数</w:t>
      </w:r>
      <w:r w:rsidRPr="003B03F1">
        <w:rPr>
          <w:rFonts w:ascii="仿宋_GB2312" w:eastAsia="仿宋_GB2312" w:cs="宋体"/>
          <w:sz w:val="32"/>
          <w:szCs w:val="32"/>
          <w:u w:val="single"/>
          <w:lang w:val="zh-CN"/>
        </w:rPr>
        <w:t xml:space="preserve">     </w:t>
      </w:r>
      <w:r w:rsidRPr="003B03F1">
        <w:rPr>
          <w:rFonts w:ascii="仿宋_GB2312" w:eastAsia="仿宋_GB2312" w:cs="宋体" w:hint="eastAsia"/>
          <w:sz w:val="32"/>
          <w:szCs w:val="32"/>
          <w:lang w:val="zh-CN"/>
        </w:rPr>
        <w:t>人，包括</w:t>
      </w:r>
      <w:r w:rsidRPr="003B03F1">
        <w:rPr>
          <w:rFonts w:ascii="仿宋_GB2312" w:eastAsia="仿宋_GB2312" w:cs="宋体"/>
          <w:sz w:val="32"/>
          <w:szCs w:val="32"/>
          <w:u w:val="single"/>
          <w:lang w:val="zh-CN"/>
        </w:rPr>
        <w:t xml:space="preserve">     </w:t>
      </w:r>
      <w:r w:rsidRPr="003B03F1">
        <w:rPr>
          <w:rFonts w:ascii="仿宋_GB2312" w:eastAsia="仿宋_GB2312" w:cs="宋体" w:hint="eastAsia"/>
          <w:sz w:val="32"/>
          <w:szCs w:val="32"/>
          <w:lang w:val="zh-CN"/>
        </w:rPr>
        <w:t>学术硕士，</w:t>
      </w:r>
      <w:r w:rsidRPr="003B03F1">
        <w:rPr>
          <w:rFonts w:ascii="仿宋_GB2312" w:eastAsia="仿宋_GB2312" w:cs="宋体"/>
          <w:sz w:val="32"/>
          <w:szCs w:val="32"/>
          <w:u w:val="single"/>
          <w:lang w:val="zh-CN"/>
        </w:rPr>
        <w:t xml:space="preserve">     </w:t>
      </w:r>
      <w:r w:rsidRPr="003B03F1">
        <w:rPr>
          <w:rFonts w:ascii="仿宋_GB2312" w:eastAsia="仿宋_GB2312" w:cs="宋体" w:hint="eastAsia"/>
          <w:sz w:val="32"/>
          <w:szCs w:val="32"/>
          <w:lang w:val="zh-CN"/>
        </w:rPr>
        <w:t>全日制工程硕士。复检合格人数</w:t>
      </w:r>
      <w:r w:rsidRPr="003B03F1">
        <w:rPr>
          <w:rFonts w:ascii="仿宋_GB2312" w:eastAsia="仿宋_GB2312" w:cs="宋体"/>
          <w:sz w:val="32"/>
          <w:szCs w:val="32"/>
          <w:u w:val="single"/>
          <w:lang w:val="zh-CN"/>
        </w:rPr>
        <w:t xml:space="preserve">     </w:t>
      </w:r>
      <w:r w:rsidRPr="003B03F1">
        <w:rPr>
          <w:rFonts w:ascii="仿宋_GB2312" w:eastAsia="仿宋_GB2312" w:cs="宋体" w:hint="eastAsia"/>
          <w:sz w:val="32"/>
          <w:szCs w:val="32"/>
          <w:lang w:val="zh-CN"/>
        </w:rPr>
        <w:t>人，复检合格率</w:t>
      </w:r>
      <w:r w:rsidRPr="003B03F1">
        <w:rPr>
          <w:rFonts w:ascii="仿宋_GB2312" w:eastAsia="仿宋_GB2312" w:cs="宋体"/>
          <w:sz w:val="32"/>
          <w:szCs w:val="32"/>
          <w:u w:val="single"/>
          <w:lang w:val="zh-CN"/>
        </w:rPr>
        <w:t xml:space="preserve">    </w:t>
      </w:r>
      <w:r w:rsidRPr="003B03F1">
        <w:rPr>
          <w:rFonts w:ascii="仿宋_GB2312" w:eastAsia="仿宋_GB2312" w:cs="宋体"/>
          <w:sz w:val="32"/>
          <w:szCs w:val="32"/>
          <w:lang w:val="zh-CN"/>
        </w:rPr>
        <w:t>%</w:t>
      </w:r>
      <w:r w:rsidRPr="003B03F1">
        <w:rPr>
          <w:rFonts w:ascii="仿宋_GB2312" w:eastAsia="仿宋_GB2312" w:cs="宋体" w:hint="eastAsia"/>
          <w:sz w:val="32"/>
          <w:szCs w:val="32"/>
          <w:lang w:val="zh-CN"/>
        </w:rPr>
        <w:t>，需要抽查评估检测人数</w:t>
      </w:r>
      <w:r w:rsidRPr="003B03F1">
        <w:rPr>
          <w:rFonts w:ascii="仿宋_GB2312" w:eastAsia="仿宋_GB2312" w:cs="宋体"/>
          <w:sz w:val="32"/>
          <w:szCs w:val="32"/>
          <w:u w:val="single"/>
          <w:lang w:val="zh-CN"/>
        </w:rPr>
        <w:t xml:space="preserve">     </w:t>
      </w:r>
      <w:r w:rsidRPr="003B03F1">
        <w:rPr>
          <w:rFonts w:ascii="仿宋_GB2312" w:eastAsia="仿宋_GB2312" w:cs="宋体" w:hint="eastAsia"/>
          <w:sz w:val="32"/>
          <w:szCs w:val="32"/>
          <w:lang w:val="zh-CN"/>
        </w:rPr>
        <w:t>人。</w:t>
      </w:r>
    </w:p>
    <w:p w:rsidR="00CD603D" w:rsidRPr="003B03F1" w:rsidRDefault="00CD603D" w:rsidP="00AE4CA7">
      <w:pPr>
        <w:autoSpaceDE w:val="0"/>
        <w:autoSpaceDN w:val="0"/>
        <w:adjustRightInd w:val="0"/>
        <w:spacing w:before="100" w:after="100" w:line="500" w:lineRule="exact"/>
        <w:rPr>
          <w:rFonts w:ascii="仿宋_GB2312" w:eastAsia="仿宋_GB2312" w:cs="宋体"/>
          <w:sz w:val="32"/>
          <w:szCs w:val="32"/>
          <w:lang w:val="zh-CN"/>
        </w:rPr>
      </w:pPr>
    </w:p>
    <w:p w:rsidR="00CD603D" w:rsidRPr="003B03F1" w:rsidRDefault="00CD603D" w:rsidP="00AE4CA7">
      <w:pPr>
        <w:autoSpaceDE w:val="0"/>
        <w:autoSpaceDN w:val="0"/>
        <w:adjustRightInd w:val="0"/>
        <w:spacing w:before="100" w:after="100" w:line="500" w:lineRule="exact"/>
        <w:rPr>
          <w:rFonts w:ascii="仿宋_GB2312" w:eastAsia="仿宋_GB2312" w:cs="宋体"/>
          <w:sz w:val="32"/>
          <w:szCs w:val="32"/>
          <w:lang w:val="zh-CN"/>
        </w:rPr>
      </w:pPr>
      <w:r w:rsidRPr="003B03F1">
        <w:rPr>
          <w:rFonts w:ascii="仿宋_GB2312" w:eastAsia="仿宋_GB2312" w:cs="宋体" w:hint="eastAsia"/>
          <w:sz w:val="32"/>
          <w:szCs w:val="32"/>
          <w:lang w:val="zh-CN"/>
        </w:rPr>
        <w:t>说明：</w:t>
      </w:r>
    </w:p>
    <w:p w:rsidR="00CD603D" w:rsidRPr="003B03F1" w:rsidRDefault="00CD603D" w:rsidP="00512BAD">
      <w:pPr>
        <w:autoSpaceDE w:val="0"/>
        <w:autoSpaceDN w:val="0"/>
        <w:adjustRightInd w:val="0"/>
        <w:spacing w:before="100" w:after="100" w:line="500" w:lineRule="exact"/>
        <w:outlineLvl w:val="0"/>
        <w:rPr>
          <w:rFonts w:ascii="仿宋_GB2312" w:eastAsia="仿宋_GB2312" w:cs="宋体"/>
          <w:sz w:val="32"/>
          <w:szCs w:val="32"/>
          <w:lang w:val="zh-CN"/>
        </w:rPr>
      </w:pPr>
      <w:r w:rsidRPr="003B03F1">
        <w:rPr>
          <w:rFonts w:ascii="仿宋_GB2312" w:eastAsia="仿宋_GB2312" w:cs="宋体"/>
          <w:sz w:val="32"/>
          <w:szCs w:val="32"/>
          <w:lang w:val="zh-CN"/>
        </w:rPr>
        <w:t>1.</w:t>
      </w:r>
      <w:r w:rsidRPr="003B03F1">
        <w:rPr>
          <w:rFonts w:ascii="仿宋_GB2312" w:eastAsia="仿宋_GB2312" w:cs="宋体" w:hint="eastAsia"/>
          <w:sz w:val="32"/>
          <w:szCs w:val="32"/>
          <w:lang w:val="zh-CN"/>
        </w:rPr>
        <w:t>学位类型填写学术硕士</w:t>
      </w:r>
      <w:r w:rsidRPr="003B03F1">
        <w:rPr>
          <w:rFonts w:ascii="仿宋_GB2312" w:eastAsia="仿宋_GB2312" w:cs="宋体"/>
          <w:sz w:val="32"/>
          <w:szCs w:val="32"/>
          <w:lang w:val="zh-CN"/>
        </w:rPr>
        <w:t>/</w:t>
      </w:r>
      <w:r w:rsidRPr="003B03F1">
        <w:rPr>
          <w:rFonts w:ascii="仿宋_GB2312" w:eastAsia="仿宋_GB2312" w:cs="宋体" w:hint="eastAsia"/>
          <w:sz w:val="32"/>
          <w:szCs w:val="32"/>
          <w:lang w:val="zh-CN"/>
        </w:rPr>
        <w:t>全日制工程硕士；</w:t>
      </w:r>
    </w:p>
    <w:p w:rsidR="00CD603D" w:rsidRPr="003B03F1" w:rsidRDefault="00CD603D" w:rsidP="00AE4CA7">
      <w:pPr>
        <w:autoSpaceDE w:val="0"/>
        <w:autoSpaceDN w:val="0"/>
        <w:adjustRightInd w:val="0"/>
        <w:spacing w:before="100" w:after="100" w:line="500" w:lineRule="exact"/>
        <w:rPr>
          <w:rFonts w:ascii="仿宋_GB2312" w:eastAsia="仿宋_GB2312" w:cs="宋体"/>
          <w:sz w:val="32"/>
          <w:szCs w:val="32"/>
          <w:lang w:val="zh-CN"/>
        </w:rPr>
      </w:pPr>
      <w:r w:rsidRPr="003B03F1">
        <w:rPr>
          <w:rFonts w:ascii="仿宋_GB2312" w:eastAsia="仿宋_GB2312" w:cs="宋体"/>
          <w:sz w:val="32"/>
          <w:szCs w:val="32"/>
          <w:lang w:val="zh-CN"/>
        </w:rPr>
        <w:t>2.</w:t>
      </w:r>
      <w:r w:rsidRPr="003B03F1">
        <w:rPr>
          <w:rFonts w:ascii="仿宋_GB2312" w:eastAsia="仿宋_GB2312" w:cs="宋体" w:hint="eastAsia"/>
          <w:sz w:val="32"/>
          <w:szCs w:val="32"/>
          <w:lang w:val="zh-CN"/>
        </w:rPr>
        <w:t>汇总表报送</w:t>
      </w:r>
      <w:r w:rsidRPr="003B03F1">
        <w:rPr>
          <w:rFonts w:ascii="仿宋_GB2312" w:eastAsia="仿宋_GB2312" w:cs="宋体"/>
          <w:sz w:val="32"/>
          <w:szCs w:val="32"/>
          <w:lang w:val="zh-CN"/>
        </w:rPr>
        <w:t>excel</w:t>
      </w:r>
      <w:r w:rsidRPr="003B03F1">
        <w:rPr>
          <w:rFonts w:ascii="仿宋_GB2312" w:eastAsia="仿宋_GB2312" w:cs="宋体" w:hint="eastAsia"/>
          <w:sz w:val="32"/>
          <w:szCs w:val="32"/>
          <w:lang w:val="zh-CN"/>
        </w:rPr>
        <w:t>格式。</w:t>
      </w:r>
    </w:p>
    <w:p w:rsidR="00CD603D" w:rsidRPr="003B03F1" w:rsidRDefault="00CD603D" w:rsidP="00AE4CA7">
      <w:pPr>
        <w:autoSpaceDE w:val="0"/>
        <w:autoSpaceDN w:val="0"/>
        <w:adjustRightInd w:val="0"/>
        <w:spacing w:before="100" w:after="100" w:line="500" w:lineRule="exact"/>
        <w:rPr>
          <w:rFonts w:ascii="仿宋_GB2312" w:eastAsia="仿宋_GB2312" w:cs="宋体"/>
          <w:sz w:val="30"/>
          <w:szCs w:val="30"/>
          <w:lang w:val="zh-CN"/>
        </w:rPr>
      </w:pPr>
    </w:p>
    <w:p w:rsidR="00CD603D" w:rsidRPr="003B03F1" w:rsidRDefault="00CD603D" w:rsidP="00AE4CA7">
      <w:pPr>
        <w:autoSpaceDE w:val="0"/>
        <w:autoSpaceDN w:val="0"/>
        <w:adjustRightInd w:val="0"/>
        <w:spacing w:before="100" w:after="100" w:line="500" w:lineRule="exact"/>
        <w:rPr>
          <w:rFonts w:ascii="仿宋_GB2312" w:eastAsia="仿宋_GB2312" w:cs="宋体"/>
          <w:sz w:val="30"/>
          <w:szCs w:val="30"/>
          <w:lang w:val="zh-CN"/>
        </w:rPr>
      </w:pPr>
    </w:p>
    <w:p w:rsidR="00CD603D" w:rsidRPr="003B03F1" w:rsidRDefault="00CD603D" w:rsidP="003B03F1">
      <w:pPr>
        <w:autoSpaceDE w:val="0"/>
        <w:autoSpaceDN w:val="0"/>
        <w:adjustRightInd w:val="0"/>
        <w:spacing w:before="100" w:after="100" w:line="600" w:lineRule="exact"/>
        <w:ind w:firstLineChars="1500" w:firstLine="4800"/>
        <w:rPr>
          <w:rFonts w:ascii="仿宋_GB2312" w:eastAsia="仿宋_GB2312" w:cs="宋体"/>
          <w:sz w:val="32"/>
          <w:szCs w:val="32"/>
          <w:lang w:val="zh-CN"/>
        </w:rPr>
      </w:pPr>
      <w:r w:rsidRPr="003B03F1">
        <w:rPr>
          <w:rFonts w:ascii="仿宋_GB2312" w:eastAsia="仿宋_GB2312" w:cs="宋体" w:hint="eastAsia"/>
          <w:sz w:val="32"/>
          <w:szCs w:val="32"/>
          <w:lang w:val="zh-CN"/>
        </w:rPr>
        <w:t>分委员会主席：</w:t>
      </w:r>
    </w:p>
    <w:p w:rsidR="00CD603D" w:rsidRPr="003B03F1" w:rsidRDefault="00CD603D" w:rsidP="00AE4CA7">
      <w:pPr>
        <w:autoSpaceDE w:val="0"/>
        <w:autoSpaceDN w:val="0"/>
        <w:adjustRightInd w:val="0"/>
        <w:spacing w:before="100" w:after="100" w:line="600" w:lineRule="exact"/>
        <w:rPr>
          <w:rFonts w:ascii="仿宋_GB2312" w:eastAsia="仿宋_GB2312" w:cs="宋体"/>
          <w:sz w:val="32"/>
          <w:szCs w:val="32"/>
          <w:lang w:val="zh-CN"/>
        </w:rPr>
      </w:pPr>
      <w:r w:rsidRPr="003B03F1">
        <w:rPr>
          <w:rFonts w:ascii="仿宋_GB2312" w:eastAsia="仿宋_GB2312" w:cs="宋体"/>
          <w:sz w:val="32"/>
          <w:szCs w:val="32"/>
          <w:lang w:val="zh-CN"/>
        </w:rPr>
        <w:t xml:space="preserve">                              </w:t>
      </w:r>
      <w:r w:rsidRPr="003B03F1">
        <w:rPr>
          <w:rFonts w:ascii="仿宋_GB2312" w:eastAsia="仿宋_GB2312" w:cs="宋体" w:hint="eastAsia"/>
          <w:sz w:val="32"/>
          <w:szCs w:val="32"/>
          <w:lang w:val="zh-CN"/>
        </w:rPr>
        <w:t>学院（盖章）：</w:t>
      </w:r>
    </w:p>
    <w:p w:rsidR="00CD603D" w:rsidRPr="003B03F1" w:rsidRDefault="00CD603D" w:rsidP="00AE4CA7">
      <w:pPr>
        <w:autoSpaceDE w:val="0"/>
        <w:autoSpaceDN w:val="0"/>
        <w:adjustRightInd w:val="0"/>
        <w:spacing w:before="100" w:after="100" w:line="600" w:lineRule="exact"/>
        <w:rPr>
          <w:rFonts w:ascii="仿宋_GB2312" w:eastAsia="仿宋_GB2312" w:cs="宋体"/>
          <w:sz w:val="30"/>
          <w:szCs w:val="30"/>
          <w:lang w:val="zh-CN"/>
        </w:rPr>
      </w:pPr>
      <w:r w:rsidRPr="003B03F1">
        <w:rPr>
          <w:rFonts w:ascii="仿宋_GB2312" w:eastAsia="仿宋_GB2312" w:cs="宋体"/>
          <w:sz w:val="32"/>
          <w:szCs w:val="32"/>
          <w:lang w:val="zh-CN"/>
        </w:rPr>
        <w:t xml:space="preserve">                                     </w:t>
      </w:r>
      <w:r w:rsidRPr="003B03F1">
        <w:rPr>
          <w:rFonts w:ascii="仿宋_GB2312" w:eastAsia="仿宋_GB2312" w:cs="宋体" w:hint="eastAsia"/>
          <w:sz w:val="32"/>
          <w:szCs w:val="32"/>
          <w:lang w:val="zh-CN"/>
        </w:rPr>
        <w:t>年</w:t>
      </w:r>
      <w:r w:rsidRPr="003B03F1">
        <w:rPr>
          <w:rFonts w:ascii="仿宋_GB2312" w:eastAsia="仿宋_GB2312" w:cs="宋体"/>
          <w:sz w:val="32"/>
          <w:szCs w:val="32"/>
          <w:lang w:val="zh-CN"/>
        </w:rPr>
        <w:t xml:space="preserve">   </w:t>
      </w:r>
      <w:r w:rsidRPr="003B03F1">
        <w:rPr>
          <w:rFonts w:ascii="仿宋_GB2312" w:eastAsia="仿宋_GB2312" w:cs="宋体" w:hint="eastAsia"/>
          <w:sz w:val="32"/>
          <w:szCs w:val="32"/>
          <w:lang w:val="zh-CN"/>
        </w:rPr>
        <w:t>月</w:t>
      </w:r>
      <w:r w:rsidRPr="003B03F1">
        <w:rPr>
          <w:rFonts w:ascii="仿宋_GB2312" w:eastAsia="仿宋_GB2312" w:cs="宋体"/>
          <w:sz w:val="32"/>
          <w:szCs w:val="32"/>
          <w:lang w:val="zh-CN"/>
        </w:rPr>
        <w:t xml:space="preserve">   </w:t>
      </w:r>
      <w:r w:rsidRPr="003B03F1">
        <w:rPr>
          <w:rFonts w:ascii="仿宋_GB2312" w:eastAsia="仿宋_GB2312" w:cs="宋体" w:hint="eastAsia"/>
          <w:sz w:val="32"/>
          <w:szCs w:val="32"/>
          <w:lang w:val="zh-CN"/>
        </w:rPr>
        <w:t>日</w:t>
      </w:r>
    </w:p>
    <w:sectPr w:rsidR="00CD603D" w:rsidRPr="003B03F1" w:rsidSect="005F31E6">
      <w:footerReference w:type="default" r:id="rId7"/>
      <w:footerReference w:type="first" r:id="rId8"/>
      <w:pgSz w:w="11906" w:h="16838" w:code="9"/>
      <w:pgMar w:top="1418" w:right="1758" w:bottom="1418" w:left="1758"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9CF" w:rsidRDefault="005429CF">
      <w:r>
        <w:separator/>
      </w:r>
    </w:p>
  </w:endnote>
  <w:endnote w:type="continuationSeparator" w:id="0">
    <w:p w:rsidR="005429CF" w:rsidRDefault="005429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魏碑_GBK">
    <w:altName w:val="黑体"/>
    <w:panose1 w:val="00000000000000000000"/>
    <w:charset w:val="86"/>
    <w:family w:val="script"/>
    <w:notTrueType/>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03D" w:rsidRDefault="00D66F6D" w:rsidP="00AE4CA7">
    <w:pPr>
      <w:pStyle w:val="a6"/>
      <w:jc w:val="center"/>
    </w:pPr>
    <w:r w:rsidRPr="005F31E6">
      <w:rPr>
        <w:sz w:val="28"/>
        <w:szCs w:val="28"/>
      </w:rPr>
      <w:fldChar w:fldCharType="begin"/>
    </w:r>
    <w:r w:rsidR="00CD603D" w:rsidRPr="005F31E6">
      <w:rPr>
        <w:sz w:val="28"/>
        <w:szCs w:val="28"/>
      </w:rPr>
      <w:instrText xml:space="preserve"> PAGE   \* MERGEFORMAT </w:instrText>
    </w:r>
    <w:r w:rsidRPr="005F31E6">
      <w:rPr>
        <w:sz w:val="28"/>
        <w:szCs w:val="28"/>
      </w:rPr>
      <w:fldChar w:fldCharType="separate"/>
    </w:r>
    <w:r w:rsidR="00C553F6" w:rsidRPr="00C553F6">
      <w:rPr>
        <w:noProof/>
        <w:sz w:val="28"/>
        <w:szCs w:val="28"/>
        <w:lang w:val="zh-CN"/>
      </w:rPr>
      <w:t>-</w:t>
    </w:r>
    <w:r w:rsidR="00C553F6">
      <w:rPr>
        <w:noProof/>
        <w:sz w:val="28"/>
        <w:szCs w:val="28"/>
      </w:rPr>
      <w:t xml:space="preserve"> 1 -</w:t>
    </w:r>
    <w:r w:rsidRPr="005F31E6">
      <w:rPr>
        <w:sz w:val="28"/>
        <w:szCs w:val="28"/>
      </w:rPr>
      <w:fldChar w:fldCharType="end"/>
    </w:r>
  </w:p>
  <w:p w:rsidR="00CD603D" w:rsidRDefault="00CD603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03D" w:rsidRPr="00E42652" w:rsidRDefault="00CD603D" w:rsidP="005F31E6">
    <w:pPr>
      <w:pStyle w:val="a6"/>
      <w:ind w:right="140"/>
      <w:jc w:val="right"/>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9CF" w:rsidRDefault="005429CF">
      <w:r>
        <w:separator/>
      </w:r>
    </w:p>
  </w:footnote>
  <w:footnote w:type="continuationSeparator" w:id="0">
    <w:p w:rsidR="005429CF" w:rsidRDefault="005429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7F3A"/>
    <w:rsid w:val="00001544"/>
    <w:rsid w:val="00003ADA"/>
    <w:rsid w:val="00036C1B"/>
    <w:rsid w:val="00036EDE"/>
    <w:rsid w:val="00041B85"/>
    <w:rsid w:val="00043FA6"/>
    <w:rsid w:val="000448FE"/>
    <w:rsid w:val="000474B7"/>
    <w:rsid w:val="0006475B"/>
    <w:rsid w:val="00072BAB"/>
    <w:rsid w:val="00074219"/>
    <w:rsid w:val="000776B6"/>
    <w:rsid w:val="000903DA"/>
    <w:rsid w:val="00096CBB"/>
    <w:rsid w:val="000A2ABB"/>
    <w:rsid w:val="000B0388"/>
    <w:rsid w:val="000B2302"/>
    <w:rsid w:val="000C1FEB"/>
    <w:rsid w:val="000C295A"/>
    <w:rsid w:val="000C6FFF"/>
    <w:rsid w:val="000D5C04"/>
    <w:rsid w:val="000E13ED"/>
    <w:rsid w:val="000E3650"/>
    <w:rsid w:val="000E3B10"/>
    <w:rsid w:val="000F616B"/>
    <w:rsid w:val="00100E9A"/>
    <w:rsid w:val="001124CB"/>
    <w:rsid w:val="00113E29"/>
    <w:rsid w:val="0011540F"/>
    <w:rsid w:val="00122B2E"/>
    <w:rsid w:val="00123816"/>
    <w:rsid w:val="001334ED"/>
    <w:rsid w:val="00134B6A"/>
    <w:rsid w:val="00143541"/>
    <w:rsid w:val="001449C5"/>
    <w:rsid w:val="00151456"/>
    <w:rsid w:val="00163084"/>
    <w:rsid w:val="00165775"/>
    <w:rsid w:val="0016619A"/>
    <w:rsid w:val="00175534"/>
    <w:rsid w:val="00180F57"/>
    <w:rsid w:val="00182871"/>
    <w:rsid w:val="001829D7"/>
    <w:rsid w:val="00183C70"/>
    <w:rsid w:val="00186FD2"/>
    <w:rsid w:val="00195949"/>
    <w:rsid w:val="001A118D"/>
    <w:rsid w:val="001A46B5"/>
    <w:rsid w:val="001C03D1"/>
    <w:rsid w:val="001C4BA5"/>
    <w:rsid w:val="001D1A30"/>
    <w:rsid w:val="001D1C11"/>
    <w:rsid w:val="001D6A0E"/>
    <w:rsid w:val="001F3644"/>
    <w:rsid w:val="00207352"/>
    <w:rsid w:val="00222152"/>
    <w:rsid w:val="00230ABD"/>
    <w:rsid w:val="002362CF"/>
    <w:rsid w:val="0024057D"/>
    <w:rsid w:val="00244F27"/>
    <w:rsid w:val="002453C4"/>
    <w:rsid w:val="002726D7"/>
    <w:rsid w:val="002749FE"/>
    <w:rsid w:val="00286F56"/>
    <w:rsid w:val="00286FE0"/>
    <w:rsid w:val="00291E46"/>
    <w:rsid w:val="0029222D"/>
    <w:rsid w:val="002B39B9"/>
    <w:rsid w:val="002B43A5"/>
    <w:rsid w:val="002C2CB4"/>
    <w:rsid w:val="002D4F25"/>
    <w:rsid w:val="002F570C"/>
    <w:rsid w:val="00304493"/>
    <w:rsid w:val="00330A89"/>
    <w:rsid w:val="0033103B"/>
    <w:rsid w:val="003338E4"/>
    <w:rsid w:val="0033747B"/>
    <w:rsid w:val="003426CF"/>
    <w:rsid w:val="003454CB"/>
    <w:rsid w:val="0037001E"/>
    <w:rsid w:val="00373535"/>
    <w:rsid w:val="003765AE"/>
    <w:rsid w:val="00376832"/>
    <w:rsid w:val="003832C5"/>
    <w:rsid w:val="0039714F"/>
    <w:rsid w:val="003B03F1"/>
    <w:rsid w:val="003B0D20"/>
    <w:rsid w:val="003B0FCD"/>
    <w:rsid w:val="003B2D48"/>
    <w:rsid w:val="003C0375"/>
    <w:rsid w:val="003C1911"/>
    <w:rsid w:val="003D46E1"/>
    <w:rsid w:val="003D5A43"/>
    <w:rsid w:val="003D7E37"/>
    <w:rsid w:val="003E2AD8"/>
    <w:rsid w:val="00403E9E"/>
    <w:rsid w:val="00415573"/>
    <w:rsid w:val="00416ACB"/>
    <w:rsid w:val="00421C6E"/>
    <w:rsid w:val="00425DD7"/>
    <w:rsid w:val="004345C7"/>
    <w:rsid w:val="004377A2"/>
    <w:rsid w:val="00441FC3"/>
    <w:rsid w:val="00445941"/>
    <w:rsid w:val="00453F6C"/>
    <w:rsid w:val="004561D0"/>
    <w:rsid w:val="004642C5"/>
    <w:rsid w:val="00474EC5"/>
    <w:rsid w:val="00480AD4"/>
    <w:rsid w:val="004813A2"/>
    <w:rsid w:val="00482CB8"/>
    <w:rsid w:val="004865A4"/>
    <w:rsid w:val="0048746B"/>
    <w:rsid w:val="00487E75"/>
    <w:rsid w:val="004A297C"/>
    <w:rsid w:val="004A306D"/>
    <w:rsid w:val="004A67C5"/>
    <w:rsid w:val="004B12CD"/>
    <w:rsid w:val="004B3946"/>
    <w:rsid w:val="004B4C7F"/>
    <w:rsid w:val="004B5F66"/>
    <w:rsid w:val="004C2129"/>
    <w:rsid w:val="004D03AB"/>
    <w:rsid w:val="004D23A7"/>
    <w:rsid w:val="004D5925"/>
    <w:rsid w:val="004D5C30"/>
    <w:rsid w:val="004E42B8"/>
    <w:rsid w:val="004E4C76"/>
    <w:rsid w:val="004E68A0"/>
    <w:rsid w:val="004F1843"/>
    <w:rsid w:val="004F7201"/>
    <w:rsid w:val="0050222B"/>
    <w:rsid w:val="0050535B"/>
    <w:rsid w:val="005112A3"/>
    <w:rsid w:val="00512B29"/>
    <w:rsid w:val="00512BAD"/>
    <w:rsid w:val="00516827"/>
    <w:rsid w:val="005234E0"/>
    <w:rsid w:val="005429CF"/>
    <w:rsid w:val="005445F4"/>
    <w:rsid w:val="0054709B"/>
    <w:rsid w:val="00560B88"/>
    <w:rsid w:val="005620B5"/>
    <w:rsid w:val="00562736"/>
    <w:rsid w:val="00562C51"/>
    <w:rsid w:val="005647BA"/>
    <w:rsid w:val="005A6D3E"/>
    <w:rsid w:val="005B0465"/>
    <w:rsid w:val="005C5D05"/>
    <w:rsid w:val="005D3053"/>
    <w:rsid w:val="005D44F5"/>
    <w:rsid w:val="005E1E50"/>
    <w:rsid w:val="005E3C99"/>
    <w:rsid w:val="005F061F"/>
    <w:rsid w:val="005F1485"/>
    <w:rsid w:val="005F31E6"/>
    <w:rsid w:val="005F77C6"/>
    <w:rsid w:val="006008D0"/>
    <w:rsid w:val="006200E6"/>
    <w:rsid w:val="00621F67"/>
    <w:rsid w:val="006279D1"/>
    <w:rsid w:val="00635683"/>
    <w:rsid w:val="00636D03"/>
    <w:rsid w:val="00663247"/>
    <w:rsid w:val="00663F02"/>
    <w:rsid w:val="00676799"/>
    <w:rsid w:val="0068001A"/>
    <w:rsid w:val="006A2237"/>
    <w:rsid w:val="006A2B6C"/>
    <w:rsid w:val="006A4912"/>
    <w:rsid w:val="006B0F2C"/>
    <w:rsid w:val="006B5699"/>
    <w:rsid w:val="006B6774"/>
    <w:rsid w:val="006B767B"/>
    <w:rsid w:val="006B7C8D"/>
    <w:rsid w:val="006C09E7"/>
    <w:rsid w:val="006C1679"/>
    <w:rsid w:val="006F047D"/>
    <w:rsid w:val="00704094"/>
    <w:rsid w:val="007137BF"/>
    <w:rsid w:val="00726945"/>
    <w:rsid w:val="00754DFD"/>
    <w:rsid w:val="007600FC"/>
    <w:rsid w:val="007603C2"/>
    <w:rsid w:val="00771ECB"/>
    <w:rsid w:val="00773735"/>
    <w:rsid w:val="00786C71"/>
    <w:rsid w:val="007C6982"/>
    <w:rsid w:val="007D0161"/>
    <w:rsid w:val="007D0747"/>
    <w:rsid w:val="007D4D0A"/>
    <w:rsid w:val="007E4CE4"/>
    <w:rsid w:val="007E671D"/>
    <w:rsid w:val="007E7CF2"/>
    <w:rsid w:val="007F2563"/>
    <w:rsid w:val="007F41C5"/>
    <w:rsid w:val="00802555"/>
    <w:rsid w:val="00803524"/>
    <w:rsid w:val="0080387A"/>
    <w:rsid w:val="00804E32"/>
    <w:rsid w:val="00811E24"/>
    <w:rsid w:val="00814203"/>
    <w:rsid w:val="008165E0"/>
    <w:rsid w:val="00820F60"/>
    <w:rsid w:val="008428C0"/>
    <w:rsid w:val="00857F3A"/>
    <w:rsid w:val="00861991"/>
    <w:rsid w:val="00866554"/>
    <w:rsid w:val="00871533"/>
    <w:rsid w:val="0089090B"/>
    <w:rsid w:val="008A5987"/>
    <w:rsid w:val="008A5BF1"/>
    <w:rsid w:val="008B0C1F"/>
    <w:rsid w:val="008B14C3"/>
    <w:rsid w:val="008D061A"/>
    <w:rsid w:val="008E2B99"/>
    <w:rsid w:val="008F327F"/>
    <w:rsid w:val="009033BB"/>
    <w:rsid w:val="00912E2F"/>
    <w:rsid w:val="00912E84"/>
    <w:rsid w:val="009237CF"/>
    <w:rsid w:val="00923E3B"/>
    <w:rsid w:val="00927FC7"/>
    <w:rsid w:val="00953B6A"/>
    <w:rsid w:val="00965B7E"/>
    <w:rsid w:val="009664C9"/>
    <w:rsid w:val="00997CBB"/>
    <w:rsid w:val="009A0740"/>
    <w:rsid w:val="009A4D33"/>
    <w:rsid w:val="009A7E14"/>
    <w:rsid w:val="009C55AC"/>
    <w:rsid w:val="009D09D7"/>
    <w:rsid w:val="00A143E7"/>
    <w:rsid w:val="00A15F40"/>
    <w:rsid w:val="00A306A8"/>
    <w:rsid w:val="00A41222"/>
    <w:rsid w:val="00A53F38"/>
    <w:rsid w:val="00A6435A"/>
    <w:rsid w:val="00A715E5"/>
    <w:rsid w:val="00A81FF6"/>
    <w:rsid w:val="00A91EFB"/>
    <w:rsid w:val="00A9217A"/>
    <w:rsid w:val="00AA423B"/>
    <w:rsid w:val="00AA578A"/>
    <w:rsid w:val="00AA6B36"/>
    <w:rsid w:val="00AB0A66"/>
    <w:rsid w:val="00AC4CD5"/>
    <w:rsid w:val="00AD423E"/>
    <w:rsid w:val="00AE0C3B"/>
    <w:rsid w:val="00AE4CA7"/>
    <w:rsid w:val="00B00092"/>
    <w:rsid w:val="00B003DE"/>
    <w:rsid w:val="00B13188"/>
    <w:rsid w:val="00B15604"/>
    <w:rsid w:val="00B15E5E"/>
    <w:rsid w:val="00B20973"/>
    <w:rsid w:val="00B2739D"/>
    <w:rsid w:val="00B30656"/>
    <w:rsid w:val="00B34FB5"/>
    <w:rsid w:val="00B358A3"/>
    <w:rsid w:val="00B371A1"/>
    <w:rsid w:val="00B546DE"/>
    <w:rsid w:val="00B64E0E"/>
    <w:rsid w:val="00B65FC3"/>
    <w:rsid w:val="00B705F0"/>
    <w:rsid w:val="00B725E8"/>
    <w:rsid w:val="00B7434D"/>
    <w:rsid w:val="00B815DD"/>
    <w:rsid w:val="00B85888"/>
    <w:rsid w:val="00BB1DCB"/>
    <w:rsid w:val="00BB21FB"/>
    <w:rsid w:val="00BB272C"/>
    <w:rsid w:val="00BB38EA"/>
    <w:rsid w:val="00BB58B7"/>
    <w:rsid w:val="00BC2A8C"/>
    <w:rsid w:val="00BC7E1F"/>
    <w:rsid w:val="00BD04DD"/>
    <w:rsid w:val="00BD5F2E"/>
    <w:rsid w:val="00BE7E33"/>
    <w:rsid w:val="00BF62AB"/>
    <w:rsid w:val="00C16892"/>
    <w:rsid w:val="00C177FF"/>
    <w:rsid w:val="00C2202F"/>
    <w:rsid w:val="00C2524A"/>
    <w:rsid w:val="00C318E4"/>
    <w:rsid w:val="00C553F6"/>
    <w:rsid w:val="00C55657"/>
    <w:rsid w:val="00C8699A"/>
    <w:rsid w:val="00C86C3F"/>
    <w:rsid w:val="00C875F4"/>
    <w:rsid w:val="00C95B83"/>
    <w:rsid w:val="00CB2154"/>
    <w:rsid w:val="00CC2618"/>
    <w:rsid w:val="00CD0503"/>
    <w:rsid w:val="00CD603D"/>
    <w:rsid w:val="00CD7360"/>
    <w:rsid w:val="00CE05A7"/>
    <w:rsid w:val="00CE6471"/>
    <w:rsid w:val="00CF7949"/>
    <w:rsid w:val="00D03259"/>
    <w:rsid w:val="00D07B2E"/>
    <w:rsid w:val="00D11033"/>
    <w:rsid w:val="00D112AB"/>
    <w:rsid w:val="00D12020"/>
    <w:rsid w:val="00D31E15"/>
    <w:rsid w:val="00D34CF5"/>
    <w:rsid w:val="00D452FE"/>
    <w:rsid w:val="00D46AB4"/>
    <w:rsid w:val="00D47CCB"/>
    <w:rsid w:val="00D5410B"/>
    <w:rsid w:val="00D57B7F"/>
    <w:rsid w:val="00D66F6D"/>
    <w:rsid w:val="00D7756F"/>
    <w:rsid w:val="00D927DE"/>
    <w:rsid w:val="00D94126"/>
    <w:rsid w:val="00D9457C"/>
    <w:rsid w:val="00DA6A17"/>
    <w:rsid w:val="00DB1D1D"/>
    <w:rsid w:val="00DB6EEC"/>
    <w:rsid w:val="00DB745D"/>
    <w:rsid w:val="00DB7AE2"/>
    <w:rsid w:val="00DC0B5E"/>
    <w:rsid w:val="00DC0B79"/>
    <w:rsid w:val="00DC1081"/>
    <w:rsid w:val="00DC32A2"/>
    <w:rsid w:val="00DC46E2"/>
    <w:rsid w:val="00DD4428"/>
    <w:rsid w:val="00DD5D53"/>
    <w:rsid w:val="00DE3BBA"/>
    <w:rsid w:val="00DE5F4B"/>
    <w:rsid w:val="00DF7E77"/>
    <w:rsid w:val="00E046D0"/>
    <w:rsid w:val="00E10CD4"/>
    <w:rsid w:val="00E159FC"/>
    <w:rsid w:val="00E15D6D"/>
    <w:rsid w:val="00E242B8"/>
    <w:rsid w:val="00E42652"/>
    <w:rsid w:val="00E47CFD"/>
    <w:rsid w:val="00E54F24"/>
    <w:rsid w:val="00E55512"/>
    <w:rsid w:val="00E568C7"/>
    <w:rsid w:val="00E64D1B"/>
    <w:rsid w:val="00E7063A"/>
    <w:rsid w:val="00E70DC8"/>
    <w:rsid w:val="00E7288A"/>
    <w:rsid w:val="00E72BFC"/>
    <w:rsid w:val="00E74E27"/>
    <w:rsid w:val="00E82014"/>
    <w:rsid w:val="00E82C10"/>
    <w:rsid w:val="00E90150"/>
    <w:rsid w:val="00E914AC"/>
    <w:rsid w:val="00EA6558"/>
    <w:rsid w:val="00EC6FCA"/>
    <w:rsid w:val="00ED3031"/>
    <w:rsid w:val="00ED6169"/>
    <w:rsid w:val="00EE4717"/>
    <w:rsid w:val="00F00BEF"/>
    <w:rsid w:val="00F04024"/>
    <w:rsid w:val="00F06AD9"/>
    <w:rsid w:val="00F20489"/>
    <w:rsid w:val="00F2164D"/>
    <w:rsid w:val="00F25CF4"/>
    <w:rsid w:val="00F300B7"/>
    <w:rsid w:val="00F34832"/>
    <w:rsid w:val="00F4218C"/>
    <w:rsid w:val="00F5099B"/>
    <w:rsid w:val="00F60ED3"/>
    <w:rsid w:val="00F63622"/>
    <w:rsid w:val="00F6661B"/>
    <w:rsid w:val="00F72F7D"/>
    <w:rsid w:val="00F80116"/>
    <w:rsid w:val="00F84337"/>
    <w:rsid w:val="00F97A80"/>
    <w:rsid w:val="00FA2CA5"/>
    <w:rsid w:val="00FC0323"/>
    <w:rsid w:val="00FC4FB8"/>
    <w:rsid w:val="00FE25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F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663F02"/>
    <w:pPr>
      <w:ind w:leftChars="2500" w:left="100"/>
    </w:pPr>
    <w:rPr>
      <w:rFonts w:ascii="仿宋_GB2312" w:eastAsia="仿宋_GB2312"/>
      <w:spacing w:val="-14"/>
      <w:sz w:val="32"/>
    </w:rPr>
  </w:style>
  <w:style w:type="character" w:customStyle="1" w:styleId="Char">
    <w:name w:val="日期 Char"/>
    <w:basedOn w:val="a0"/>
    <w:link w:val="a3"/>
    <w:uiPriority w:val="99"/>
    <w:semiHidden/>
    <w:rsid w:val="00541302"/>
    <w:rPr>
      <w:szCs w:val="24"/>
    </w:rPr>
  </w:style>
  <w:style w:type="paragraph" w:styleId="a4">
    <w:name w:val="Balloon Text"/>
    <w:basedOn w:val="a"/>
    <w:link w:val="Char0"/>
    <w:uiPriority w:val="99"/>
    <w:semiHidden/>
    <w:rsid w:val="00F06AD9"/>
    <w:rPr>
      <w:sz w:val="18"/>
      <w:szCs w:val="18"/>
    </w:rPr>
  </w:style>
  <w:style w:type="character" w:customStyle="1" w:styleId="Char0">
    <w:name w:val="批注框文本 Char"/>
    <w:basedOn w:val="a0"/>
    <w:link w:val="a4"/>
    <w:uiPriority w:val="99"/>
    <w:semiHidden/>
    <w:rsid w:val="00541302"/>
    <w:rPr>
      <w:sz w:val="0"/>
      <w:szCs w:val="0"/>
    </w:rPr>
  </w:style>
  <w:style w:type="paragraph" w:styleId="a5">
    <w:name w:val="header"/>
    <w:basedOn w:val="a"/>
    <w:link w:val="Char1"/>
    <w:uiPriority w:val="99"/>
    <w:rsid w:val="00E4265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541302"/>
    <w:rPr>
      <w:sz w:val="18"/>
      <w:szCs w:val="18"/>
    </w:rPr>
  </w:style>
  <w:style w:type="paragraph" w:styleId="a6">
    <w:name w:val="footer"/>
    <w:basedOn w:val="a"/>
    <w:link w:val="Char2"/>
    <w:uiPriority w:val="99"/>
    <w:rsid w:val="00E42652"/>
    <w:pPr>
      <w:tabs>
        <w:tab w:val="center" w:pos="4153"/>
        <w:tab w:val="right" w:pos="8306"/>
      </w:tabs>
      <w:snapToGrid w:val="0"/>
      <w:jc w:val="left"/>
    </w:pPr>
    <w:rPr>
      <w:sz w:val="18"/>
      <w:szCs w:val="18"/>
    </w:rPr>
  </w:style>
  <w:style w:type="character" w:customStyle="1" w:styleId="Char2">
    <w:name w:val="页脚 Char"/>
    <w:basedOn w:val="a0"/>
    <w:link w:val="a6"/>
    <w:uiPriority w:val="99"/>
    <w:locked/>
    <w:rsid w:val="005F31E6"/>
    <w:rPr>
      <w:rFonts w:cs="Times New Roman"/>
      <w:kern w:val="2"/>
      <w:sz w:val="18"/>
      <w:szCs w:val="18"/>
    </w:rPr>
  </w:style>
  <w:style w:type="character" w:styleId="a7">
    <w:name w:val="Hyperlink"/>
    <w:basedOn w:val="a0"/>
    <w:uiPriority w:val="99"/>
    <w:rsid w:val="00B85888"/>
    <w:rPr>
      <w:rFonts w:cs="Times New Roman"/>
      <w:color w:val="0000FF"/>
      <w:u w:val="single"/>
    </w:rPr>
  </w:style>
  <w:style w:type="paragraph" w:styleId="a8">
    <w:name w:val="Body Text"/>
    <w:basedOn w:val="a"/>
    <w:link w:val="Char3"/>
    <w:uiPriority w:val="99"/>
    <w:rsid w:val="00AE4CA7"/>
    <w:pPr>
      <w:spacing w:line="320" w:lineRule="exact"/>
    </w:pPr>
    <w:rPr>
      <w:rFonts w:eastAsia="方正魏碑_GBK"/>
      <w:color w:val="000000"/>
      <w:sz w:val="24"/>
    </w:rPr>
  </w:style>
  <w:style w:type="character" w:customStyle="1" w:styleId="Char3">
    <w:name w:val="正文文本 Char"/>
    <w:basedOn w:val="a0"/>
    <w:link w:val="a8"/>
    <w:uiPriority w:val="99"/>
    <w:locked/>
    <w:rsid w:val="00AE4CA7"/>
    <w:rPr>
      <w:rFonts w:eastAsia="方正魏碑_GBK" w:cs="Times New Roman"/>
      <w:color w:val="000000"/>
      <w:kern w:val="2"/>
      <w:sz w:val="24"/>
      <w:szCs w:val="24"/>
    </w:rPr>
  </w:style>
  <w:style w:type="paragraph" w:styleId="a9">
    <w:name w:val="Document Map"/>
    <w:basedOn w:val="a"/>
    <w:link w:val="Char4"/>
    <w:uiPriority w:val="99"/>
    <w:semiHidden/>
    <w:rsid w:val="00512BAD"/>
    <w:pPr>
      <w:shd w:val="clear" w:color="auto" w:fill="000080"/>
    </w:pPr>
  </w:style>
  <w:style w:type="character" w:customStyle="1" w:styleId="Char4">
    <w:name w:val="文档结构图 Char"/>
    <w:basedOn w:val="a0"/>
    <w:link w:val="a9"/>
    <w:uiPriority w:val="99"/>
    <w:semiHidden/>
    <w:rsid w:val="00541302"/>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F2034-8497-4485-9334-6681BFDE5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481</Words>
  <Characters>2747</Characters>
  <Application>Microsoft Office Word</Application>
  <DocSecurity>0</DocSecurity>
  <Lines>22</Lines>
  <Paragraphs>6</Paragraphs>
  <ScaleCrop>false</ScaleCrop>
  <Company>Microsoft China</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西电教〔2003〕67号</dc:title>
  <dc:creator>单肃</dc:creator>
  <cp:lastModifiedBy>hp</cp:lastModifiedBy>
  <cp:revision>2</cp:revision>
  <cp:lastPrinted>2014-07-01T02:19:00Z</cp:lastPrinted>
  <dcterms:created xsi:type="dcterms:W3CDTF">2014-11-04T04:05:00Z</dcterms:created>
  <dcterms:modified xsi:type="dcterms:W3CDTF">2014-11-04T04:05:00Z</dcterms:modified>
</cp:coreProperties>
</file>